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EE7F4D" w14:textId="77777777" w:rsidR="00C3351C" w:rsidRPr="00C3351C" w:rsidRDefault="00C3351C" w:rsidP="00C3351C">
      <w:pPr>
        <w:suppressAutoHyphens/>
        <w:overflowPunct w:val="0"/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bookmarkStart w:id="0" w:name="_Hlk224719042"/>
      <w:r w:rsidRPr="00C3351C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drawing>
          <wp:inline distT="0" distB="0" distL="0" distR="0" wp14:anchorId="1C73FE5B" wp14:editId="079178EC">
            <wp:extent cx="762000" cy="1082040"/>
            <wp:effectExtent l="0" t="0" r="0" b="0"/>
            <wp:docPr id="957777505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1082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96720F" w14:textId="77777777" w:rsidR="00C3351C" w:rsidRPr="00C3351C" w:rsidRDefault="00C3351C" w:rsidP="00C3351C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C3351C"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  <w:t>ELŐTERJESZTÉS</w:t>
      </w:r>
    </w:p>
    <w:p w14:paraId="54A26F0F" w14:textId="77777777" w:rsidR="00C3351C" w:rsidRPr="00C3351C" w:rsidRDefault="00C3351C" w:rsidP="00C3351C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</w:pPr>
    </w:p>
    <w:p w14:paraId="768B6278" w14:textId="77777777" w:rsidR="00C3351C" w:rsidRPr="00C3351C" w:rsidRDefault="00C3351C" w:rsidP="00C3351C">
      <w:pPr>
        <w:suppressAutoHyphens/>
        <w:overflowPunct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</w:pPr>
      <w:r w:rsidRPr="00C3351C"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  <w:t>Jánoshalma Városi Önkormányzat</w:t>
      </w:r>
    </w:p>
    <w:p w14:paraId="5C4D957F" w14:textId="77777777" w:rsidR="00C3351C" w:rsidRPr="00C3351C" w:rsidRDefault="00C3351C" w:rsidP="00C3351C">
      <w:pPr>
        <w:suppressAutoHyphens/>
        <w:overflowPunct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</w:pPr>
      <w:r w:rsidRPr="00C3351C"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  <w:t>Képviselő-testületének</w:t>
      </w:r>
    </w:p>
    <w:p w14:paraId="276D0560" w14:textId="77777777" w:rsidR="00C3351C" w:rsidRPr="00C3351C" w:rsidRDefault="00C3351C" w:rsidP="00C3351C">
      <w:pPr>
        <w:suppressAutoHyphens/>
        <w:overflowPunct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  <w:lang w:eastAsia="hu-HU"/>
        </w:rPr>
      </w:pPr>
      <w:r w:rsidRPr="00C3351C">
        <w:rPr>
          <w:rFonts w:ascii="Times New Roman" w:eastAsia="Calibri" w:hAnsi="Times New Roman" w:cs="Times New Roman"/>
          <w:sz w:val="24"/>
          <w:szCs w:val="24"/>
          <w:lang w:eastAsia="hu-HU"/>
        </w:rPr>
        <w:t>2026. május 28-i rendes ülésére</w:t>
      </w:r>
    </w:p>
    <w:bookmarkEnd w:id="0"/>
    <w:p w14:paraId="33E3E55E" w14:textId="77777777" w:rsidR="00A613AD" w:rsidRPr="00A8556C" w:rsidRDefault="00A613AD" w:rsidP="00A613AD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8E319DE" w14:textId="77777777" w:rsidR="00A613AD" w:rsidRPr="00A8556C" w:rsidRDefault="00A613AD" w:rsidP="00A613AD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B6447DE" w14:textId="5984A43A" w:rsidR="00A613AD" w:rsidRPr="00C3351C" w:rsidRDefault="00A613AD" w:rsidP="00610333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3351C">
        <w:rPr>
          <w:rFonts w:ascii="Times New Roman" w:hAnsi="Times New Roman" w:cs="Times New Roman"/>
          <w:b/>
          <w:bCs/>
          <w:sz w:val="24"/>
          <w:szCs w:val="24"/>
        </w:rPr>
        <w:t xml:space="preserve">Tárgy: </w:t>
      </w:r>
      <w:r w:rsidR="00610333" w:rsidRPr="00C3351C">
        <w:rPr>
          <w:rFonts w:ascii="Times New Roman" w:hAnsi="Times New Roman" w:cs="Times New Roman"/>
          <w:b/>
          <w:bCs/>
          <w:sz w:val="24"/>
          <w:szCs w:val="24"/>
        </w:rPr>
        <w:t xml:space="preserve">Előterjesztés </w:t>
      </w:r>
      <w:r w:rsidR="00C47990" w:rsidRPr="00C3351C">
        <w:rPr>
          <w:rFonts w:ascii="Times New Roman" w:hAnsi="Times New Roman" w:cs="Times New Roman"/>
          <w:b/>
          <w:bCs/>
          <w:sz w:val="24"/>
          <w:szCs w:val="24"/>
        </w:rPr>
        <w:t xml:space="preserve">Okos Zebra – gyalogosvédelmi rendszer </w:t>
      </w:r>
      <w:r w:rsidR="008F5F8F" w:rsidRPr="00C3351C">
        <w:rPr>
          <w:rFonts w:ascii="Times New Roman" w:hAnsi="Times New Roman" w:cs="Times New Roman"/>
          <w:b/>
          <w:bCs/>
          <w:sz w:val="24"/>
          <w:szCs w:val="24"/>
        </w:rPr>
        <w:t xml:space="preserve">beszerzésére vonatkozó pályázat benyújtása </w:t>
      </w:r>
      <w:r w:rsidR="00610333" w:rsidRPr="00C3351C">
        <w:rPr>
          <w:rFonts w:ascii="Times New Roman" w:hAnsi="Times New Roman" w:cs="Times New Roman"/>
          <w:b/>
          <w:bCs/>
          <w:sz w:val="24"/>
          <w:szCs w:val="24"/>
        </w:rPr>
        <w:t>tárgyban</w:t>
      </w:r>
    </w:p>
    <w:p w14:paraId="6125F0E7" w14:textId="77777777" w:rsidR="00A613AD" w:rsidRPr="00A8556C" w:rsidRDefault="00A613AD" w:rsidP="00A613AD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A613AD" w:rsidRPr="00A8556C" w14:paraId="6EDE771D" w14:textId="77777777" w:rsidTr="00D15C86">
        <w:tc>
          <w:tcPr>
            <w:tcW w:w="4531" w:type="dxa"/>
          </w:tcPr>
          <w:p w14:paraId="0797C548" w14:textId="77777777" w:rsidR="00A613AD" w:rsidRPr="00A8556C" w:rsidRDefault="00A613AD" w:rsidP="00C3351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55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Előterjesztő:</w:t>
            </w:r>
          </w:p>
        </w:tc>
        <w:tc>
          <w:tcPr>
            <w:tcW w:w="4531" w:type="dxa"/>
          </w:tcPr>
          <w:p w14:paraId="0808E86F" w14:textId="77777777" w:rsidR="00C3351C" w:rsidRPr="00C3351C" w:rsidRDefault="00C3351C" w:rsidP="00C335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hu-HU"/>
              </w:rPr>
            </w:pPr>
            <w:r w:rsidRPr="00C3351C">
              <w:rPr>
                <w:rFonts w:ascii="Times New Roman" w:hAnsi="Times New Roman" w:cs="Times New Roman"/>
                <w:sz w:val="24"/>
                <w:szCs w:val="24"/>
                <w:lang w:eastAsia="hu-HU"/>
              </w:rPr>
              <w:t>Bányai Áron elnök</w:t>
            </w:r>
          </w:p>
          <w:p w14:paraId="64781C31" w14:textId="58C990FC" w:rsidR="00A613AD" w:rsidRPr="00A8556C" w:rsidRDefault="00C3351C" w:rsidP="00C3351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51C">
              <w:rPr>
                <w:rFonts w:ascii="Times New Roman" w:hAnsi="Times New Roman" w:cs="Times New Roman"/>
                <w:sz w:val="24"/>
                <w:szCs w:val="24"/>
                <w:lang w:eastAsia="hu-HU"/>
              </w:rPr>
              <w:t>Kovács Bianka elnök</w:t>
            </w:r>
          </w:p>
        </w:tc>
      </w:tr>
      <w:tr w:rsidR="00A613AD" w:rsidRPr="00A8556C" w14:paraId="7939747B" w14:textId="77777777" w:rsidTr="00D15C86">
        <w:tc>
          <w:tcPr>
            <w:tcW w:w="4531" w:type="dxa"/>
          </w:tcPr>
          <w:p w14:paraId="678C8247" w14:textId="77777777" w:rsidR="00A613AD" w:rsidRPr="00A8556C" w:rsidRDefault="00A613AD" w:rsidP="00C3351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55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Előterjesztést készítette:</w:t>
            </w:r>
          </w:p>
        </w:tc>
        <w:tc>
          <w:tcPr>
            <w:tcW w:w="4531" w:type="dxa"/>
          </w:tcPr>
          <w:p w14:paraId="515E4F7A" w14:textId="77777777" w:rsidR="00C3351C" w:rsidRDefault="00E7240C" w:rsidP="00C3351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Halász-Csiba Renáta</w:t>
            </w:r>
          </w:p>
          <w:p w14:paraId="146EC99E" w14:textId="64F06402" w:rsidR="00A95D4B" w:rsidRPr="00A8556C" w:rsidRDefault="00A95D4B" w:rsidP="00C3351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Kasziba Sándor</w:t>
            </w:r>
            <w:r w:rsidR="00C3351C">
              <w:rPr>
                <w:rFonts w:ascii="Times New Roman" w:hAnsi="Times New Roman" w:cs="Times New Roman"/>
                <w:sz w:val="24"/>
                <w:szCs w:val="24"/>
              </w:rPr>
              <w:t xml:space="preserve"> osztályvezető</w:t>
            </w:r>
          </w:p>
        </w:tc>
      </w:tr>
      <w:tr w:rsidR="00A613AD" w:rsidRPr="00A8556C" w14:paraId="06A73064" w14:textId="77777777" w:rsidTr="00D15C86">
        <w:tc>
          <w:tcPr>
            <w:tcW w:w="4531" w:type="dxa"/>
          </w:tcPr>
          <w:p w14:paraId="2C369AD4" w14:textId="77777777" w:rsidR="00A613AD" w:rsidRPr="00A8556C" w:rsidRDefault="00A613AD" w:rsidP="00C3351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55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Az előterjesztés előzetesen egyeztetve:</w:t>
            </w:r>
          </w:p>
        </w:tc>
        <w:tc>
          <w:tcPr>
            <w:tcW w:w="4531" w:type="dxa"/>
          </w:tcPr>
          <w:p w14:paraId="17C50523" w14:textId="77777777" w:rsidR="00C3351C" w:rsidRDefault="00610333" w:rsidP="00C3351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Ördögh Edit alpolgármeste</w:t>
            </w:r>
            <w:r w:rsidR="00C3351C">
              <w:rPr>
                <w:rFonts w:ascii="Times New Roman" w:hAnsi="Times New Roman" w:cs="Times New Roman"/>
                <w:sz w:val="24"/>
                <w:szCs w:val="24"/>
              </w:rPr>
              <w:t>r</w:t>
            </w:r>
          </w:p>
          <w:p w14:paraId="45DE9281" w14:textId="7C62D432" w:rsidR="00A613AD" w:rsidRPr="00A8556C" w:rsidRDefault="00610333" w:rsidP="00C3351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Lengyel Endre polgármester</w:t>
            </w:r>
          </w:p>
        </w:tc>
      </w:tr>
      <w:tr w:rsidR="00A613AD" w:rsidRPr="00A8556C" w14:paraId="5A03309C" w14:textId="77777777" w:rsidTr="00D15C86">
        <w:tc>
          <w:tcPr>
            <w:tcW w:w="4531" w:type="dxa"/>
          </w:tcPr>
          <w:p w14:paraId="56F8116B" w14:textId="77777777" w:rsidR="00A613AD" w:rsidRPr="00A8556C" w:rsidRDefault="00A613AD" w:rsidP="00C3351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55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Törvényességi ellenőrzést végezte:</w:t>
            </w:r>
          </w:p>
        </w:tc>
        <w:tc>
          <w:tcPr>
            <w:tcW w:w="4531" w:type="dxa"/>
          </w:tcPr>
          <w:p w14:paraId="05C10C58" w14:textId="6DC99359" w:rsidR="00A613AD" w:rsidRPr="00A8556C" w:rsidRDefault="00B31FAD" w:rsidP="00C3351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556C">
              <w:rPr>
                <w:rFonts w:ascii="Times New Roman" w:hAnsi="Times New Roman" w:cs="Times New Roman"/>
                <w:sz w:val="24"/>
                <w:szCs w:val="24"/>
              </w:rPr>
              <w:t xml:space="preserve">Dr. </w:t>
            </w:r>
            <w:r w:rsidR="00A613AD" w:rsidRPr="00A8556C">
              <w:rPr>
                <w:rFonts w:ascii="Times New Roman" w:hAnsi="Times New Roman" w:cs="Times New Roman"/>
                <w:sz w:val="24"/>
                <w:szCs w:val="24"/>
              </w:rPr>
              <w:t xml:space="preserve">Rennerné </w:t>
            </w:r>
            <w:r w:rsidRPr="00A8556C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="00A613AD" w:rsidRPr="00A8556C">
              <w:rPr>
                <w:rFonts w:ascii="Times New Roman" w:hAnsi="Times New Roman" w:cs="Times New Roman"/>
                <w:sz w:val="24"/>
                <w:szCs w:val="24"/>
              </w:rPr>
              <w:t>r. Radvánszki Anikó jegyző</w:t>
            </w:r>
          </w:p>
        </w:tc>
      </w:tr>
      <w:tr w:rsidR="00A613AD" w:rsidRPr="00A8556C" w14:paraId="37BE80AE" w14:textId="77777777" w:rsidTr="00D15C86">
        <w:tc>
          <w:tcPr>
            <w:tcW w:w="4531" w:type="dxa"/>
          </w:tcPr>
          <w:p w14:paraId="476CA3B1" w14:textId="77777777" w:rsidR="00A613AD" w:rsidRPr="00A8556C" w:rsidRDefault="00A613AD" w:rsidP="00C3351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55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Bizottsági véleményezésre megkapta: </w:t>
            </w:r>
          </w:p>
        </w:tc>
        <w:tc>
          <w:tcPr>
            <w:tcW w:w="4531" w:type="dxa"/>
          </w:tcPr>
          <w:p w14:paraId="0AD17180" w14:textId="77777777" w:rsidR="00C3351C" w:rsidRPr="00C3351C" w:rsidRDefault="00C3351C" w:rsidP="00C3351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hu-HU"/>
              </w:rPr>
            </w:pPr>
            <w:r w:rsidRPr="00C3351C">
              <w:rPr>
                <w:rFonts w:ascii="Times New Roman" w:hAnsi="Times New Roman" w:cs="Times New Roman"/>
                <w:bCs/>
                <w:sz w:val="24"/>
                <w:szCs w:val="24"/>
                <w:lang w:eastAsia="hu-HU"/>
              </w:rPr>
              <w:t>Városüzemeltetési és Fejlesztési Bizottság</w:t>
            </w:r>
          </w:p>
          <w:p w14:paraId="2DD0A108" w14:textId="1FFBF99C" w:rsidR="00A613AD" w:rsidRPr="00A8556C" w:rsidRDefault="00C3351C" w:rsidP="00C3351C">
            <w:pPr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3351C">
              <w:rPr>
                <w:rFonts w:ascii="Times New Roman" w:hAnsi="Times New Roman" w:cs="Times New Roman"/>
                <w:bCs/>
                <w:sz w:val="24"/>
                <w:szCs w:val="24"/>
                <w:lang w:eastAsia="hu-HU"/>
              </w:rPr>
              <w:t>Pénzügyi, Jogi, Ügyrendi Bizottság</w:t>
            </w:r>
          </w:p>
        </w:tc>
      </w:tr>
      <w:tr w:rsidR="00A613AD" w:rsidRPr="00A8556C" w14:paraId="35DE3BCC" w14:textId="77777777" w:rsidTr="00D15C86">
        <w:tc>
          <w:tcPr>
            <w:tcW w:w="4531" w:type="dxa"/>
          </w:tcPr>
          <w:p w14:paraId="225B65B6" w14:textId="77777777" w:rsidR="00A613AD" w:rsidRPr="00A8556C" w:rsidRDefault="00A613AD" w:rsidP="00C3351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55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 Képviselő-testület ülése:</w:t>
            </w:r>
          </w:p>
        </w:tc>
        <w:tc>
          <w:tcPr>
            <w:tcW w:w="4531" w:type="dxa"/>
          </w:tcPr>
          <w:p w14:paraId="2759AA12" w14:textId="77777777" w:rsidR="00A613AD" w:rsidRPr="00A8556C" w:rsidRDefault="00A613AD" w:rsidP="00C3351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556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nyílt ülés</w:t>
            </w:r>
            <w:r w:rsidRPr="00A8556C">
              <w:rPr>
                <w:rFonts w:ascii="Times New Roman" w:hAnsi="Times New Roman" w:cs="Times New Roman"/>
                <w:sz w:val="24"/>
                <w:szCs w:val="24"/>
              </w:rPr>
              <w:t>/ zárt ülés</w:t>
            </w:r>
          </w:p>
        </w:tc>
      </w:tr>
      <w:tr w:rsidR="00A613AD" w:rsidRPr="00A8556C" w14:paraId="04C5D936" w14:textId="77777777" w:rsidTr="00D15C86">
        <w:tc>
          <w:tcPr>
            <w:tcW w:w="4531" w:type="dxa"/>
          </w:tcPr>
          <w:p w14:paraId="29A8D0FC" w14:textId="77777777" w:rsidR="00A613AD" w:rsidRPr="00A8556C" w:rsidRDefault="00A613AD" w:rsidP="00C3351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55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Döntési forma: </w:t>
            </w:r>
          </w:p>
        </w:tc>
        <w:tc>
          <w:tcPr>
            <w:tcW w:w="4531" w:type="dxa"/>
          </w:tcPr>
          <w:p w14:paraId="4C661F26" w14:textId="6ACE9001" w:rsidR="00A613AD" w:rsidRPr="00A8556C" w:rsidRDefault="00A613AD" w:rsidP="00C3351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556C">
              <w:rPr>
                <w:rFonts w:ascii="Times New Roman" w:hAnsi="Times New Roman" w:cs="Times New Roman"/>
                <w:sz w:val="24"/>
                <w:szCs w:val="24"/>
              </w:rPr>
              <w:t>rendelet/</w:t>
            </w:r>
            <w:r w:rsidRPr="00A8556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határozat</w:t>
            </w:r>
            <w:r w:rsidR="001C44C6" w:rsidRPr="00A8556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</w:p>
        </w:tc>
      </w:tr>
      <w:tr w:rsidR="00A613AD" w:rsidRPr="00A8556C" w14:paraId="56825969" w14:textId="77777777" w:rsidTr="00D15C86">
        <w:tc>
          <w:tcPr>
            <w:tcW w:w="4531" w:type="dxa"/>
          </w:tcPr>
          <w:p w14:paraId="352AAF61" w14:textId="77777777" w:rsidR="00A613AD" w:rsidRPr="00A8556C" w:rsidRDefault="00A613AD" w:rsidP="00C3351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55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 döntéshez szükséges többség:</w:t>
            </w:r>
          </w:p>
        </w:tc>
        <w:tc>
          <w:tcPr>
            <w:tcW w:w="4531" w:type="dxa"/>
          </w:tcPr>
          <w:p w14:paraId="4196F002" w14:textId="3AFBF12C" w:rsidR="00A613AD" w:rsidRPr="00A8556C" w:rsidRDefault="00A613AD" w:rsidP="00C3351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556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egyszerű</w:t>
            </w:r>
            <w:r w:rsidRPr="00A8556C">
              <w:rPr>
                <w:rFonts w:ascii="Times New Roman" w:hAnsi="Times New Roman" w:cs="Times New Roman"/>
                <w:sz w:val="24"/>
                <w:szCs w:val="24"/>
              </w:rPr>
              <w:t>/minősített</w:t>
            </w:r>
            <w:r w:rsidR="001C44C6" w:rsidRPr="00A855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613AD" w:rsidRPr="00A8556C" w14:paraId="7D311C22" w14:textId="77777777" w:rsidTr="00D15C86">
        <w:tc>
          <w:tcPr>
            <w:tcW w:w="4531" w:type="dxa"/>
          </w:tcPr>
          <w:p w14:paraId="61AD056E" w14:textId="77777777" w:rsidR="00A613AD" w:rsidRPr="00A8556C" w:rsidRDefault="00A613AD" w:rsidP="00C3351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55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 honlapon nyilvánosságra hozható:</w:t>
            </w:r>
          </w:p>
        </w:tc>
        <w:tc>
          <w:tcPr>
            <w:tcW w:w="4531" w:type="dxa"/>
          </w:tcPr>
          <w:p w14:paraId="45B64991" w14:textId="77777777" w:rsidR="00A613AD" w:rsidRPr="00A8556C" w:rsidRDefault="00A613AD" w:rsidP="00C3351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556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igen</w:t>
            </w:r>
            <w:r w:rsidRPr="00A8556C">
              <w:rPr>
                <w:rFonts w:ascii="Times New Roman" w:hAnsi="Times New Roman" w:cs="Times New Roman"/>
                <w:sz w:val="24"/>
                <w:szCs w:val="24"/>
              </w:rPr>
              <w:t>/nem/részben</w:t>
            </w:r>
          </w:p>
        </w:tc>
      </w:tr>
      <w:tr w:rsidR="00A613AD" w:rsidRPr="00A8556C" w14:paraId="4F4FB225" w14:textId="77777777" w:rsidTr="0063376F">
        <w:trPr>
          <w:trHeight w:val="393"/>
        </w:trPr>
        <w:tc>
          <w:tcPr>
            <w:tcW w:w="4531" w:type="dxa"/>
          </w:tcPr>
          <w:p w14:paraId="60114A19" w14:textId="77777777" w:rsidR="00A613AD" w:rsidRPr="00A8556C" w:rsidRDefault="00A613AD" w:rsidP="00C335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55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Mellékletek:</w:t>
            </w:r>
          </w:p>
        </w:tc>
        <w:tc>
          <w:tcPr>
            <w:tcW w:w="4531" w:type="dxa"/>
          </w:tcPr>
          <w:p w14:paraId="125483C4" w14:textId="02B7DC73" w:rsidR="0063376F" w:rsidRPr="00A8556C" w:rsidRDefault="00C3351C" w:rsidP="00C335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14:paraId="3F721B45" w14:textId="77777777" w:rsidR="00A613AD" w:rsidRPr="00A8556C" w:rsidRDefault="00A613AD" w:rsidP="00A613A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761E873" w14:textId="34963D3B" w:rsidR="00EB3201" w:rsidRPr="00A8556C" w:rsidRDefault="00A613AD" w:rsidP="00C3351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8556C">
        <w:rPr>
          <w:rFonts w:ascii="Times New Roman" w:hAnsi="Times New Roman" w:cs="Times New Roman"/>
          <w:sz w:val="24"/>
          <w:szCs w:val="24"/>
        </w:rPr>
        <w:t xml:space="preserve">Jánoshalma, </w:t>
      </w:r>
      <w:r w:rsidR="0063376F">
        <w:rPr>
          <w:rFonts w:ascii="Times New Roman" w:hAnsi="Times New Roman" w:cs="Times New Roman"/>
          <w:sz w:val="24"/>
          <w:szCs w:val="24"/>
        </w:rPr>
        <w:t>2026.</w:t>
      </w:r>
      <w:r w:rsidR="00C3351C">
        <w:rPr>
          <w:rFonts w:ascii="Times New Roman" w:hAnsi="Times New Roman" w:cs="Times New Roman"/>
          <w:sz w:val="24"/>
          <w:szCs w:val="24"/>
        </w:rPr>
        <w:t xml:space="preserve"> május 22.</w:t>
      </w:r>
    </w:p>
    <w:p w14:paraId="5FCD7FF4" w14:textId="77777777" w:rsidR="005368E7" w:rsidRDefault="005368E7" w:rsidP="009E575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E48716B" w14:textId="77777777" w:rsidR="00610333" w:rsidRDefault="00610333" w:rsidP="009E575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BFC3345" w14:textId="77777777" w:rsidR="00610333" w:rsidRDefault="00610333" w:rsidP="009E575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92B0AB0" w14:textId="77777777" w:rsidR="00610333" w:rsidRDefault="00610333" w:rsidP="009E575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C26BAC7" w14:textId="77777777" w:rsidR="00610333" w:rsidRDefault="00610333" w:rsidP="009E575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C4A15E7" w14:textId="77777777" w:rsidR="00C3351C" w:rsidRDefault="00C3351C" w:rsidP="009E575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C019468" w14:textId="77777777" w:rsidR="00610333" w:rsidRDefault="00610333" w:rsidP="00C3351C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56CEBA02" w14:textId="3CB4C429" w:rsidR="00F1590B" w:rsidRPr="00A8556C" w:rsidRDefault="00F1590B">
      <w:pPr>
        <w:rPr>
          <w:rFonts w:ascii="Times New Roman" w:hAnsi="Times New Roman" w:cs="Times New Roman"/>
          <w:b/>
          <w:sz w:val="24"/>
          <w:szCs w:val="24"/>
        </w:rPr>
      </w:pPr>
      <w:r w:rsidRPr="00A8556C">
        <w:rPr>
          <w:rFonts w:ascii="Times New Roman" w:hAnsi="Times New Roman" w:cs="Times New Roman"/>
          <w:b/>
          <w:sz w:val="24"/>
          <w:szCs w:val="24"/>
        </w:rPr>
        <w:lastRenderedPageBreak/>
        <w:t>Tisztelt Képviselő-testület!</w:t>
      </w:r>
    </w:p>
    <w:p w14:paraId="19764432" w14:textId="417F917B" w:rsidR="008F5F8F" w:rsidRDefault="008F5F8F" w:rsidP="007263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Az önkormányzatnak lehetősége van pályázatot benyújtani Okos Zebra telepítésére. </w:t>
      </w:r>
    </w:p>
    <w:p w14:paraId="023DB3D3" w14:textId="77777777" w:rsidR="00273F41" w:rsidRDefault="00273F41" w:rsidP="00DE6E8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07AAB11" w14:textId="66DC4AE6" w:rsidR="00C47990" w:rsidRPr="008F5F8F" w:rsidRDefault="00C47990" w:rsidP="00C479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F5F8F">
        <w:rPr>
          <w:rFonts w:ascii="Times New Roman" w:hAnsi="Times New Roman" w:cs="Times New Roman"/>
          <w:sz w:val="24"/>
          <w:szCs w:val="24"/>
          <w:u w:val="single"/>
        </w:rPr>
        <w:t xml:space="preserve">Okos Zebra – gyalogosvédelmi rendszer </w:t>
      </w:r>
    </w:p>
    <w:p w14:paraId="6D016D56" w14:textId="77777777" w:rsidR="00C47990" w:rsidRPr="00C47990" w:rsidRDefault="00C47990" w:rsidP="00C479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990">
        <w:rPr>
          <w:rFonts w:ascii="Times New Roman" w:hAnsi="Times New Roman" w:cs="Times New Roman"/>
          <w:sz w:val="24"/>
          <w:szCs w:val="24"/>
        </w:rPr>
        <w:t>A Generali a Biztonságért Alapítvány céljai között szerepel a közlekedésbiztonság támogatása. A gyalogosok védelme a közlekedésben különösen fontos, jelen pályázat kiírására e cél megvalósítása érdekében kerül sor. Alapítványunk a kivitelezési költségek 50%-át vállalja, a pályázó önkormányzat részéről 50% önerő biztosítása szükséges.</w:t>
      </w:r>
    </w:p>
    <w:p w14:paraId="59331C16" w14:textId="77777777" w:rsidR="00C47990" w:rsidRPr="00C47990" w:rsidRDefault="00C47990" w:rsidP="00C479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990">
        <w:rPr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 w:rsidRPr="00C47990">
        <w:rPr>
          <w:rFonts w:ascii="Times New Roman" w:hAnsi="Times New Roman" w:cs="Times New Roman"/>
          <w:sz w:val="24"/>
          <w:szCs w:val="24"/>
        </w:rPr>
        <w:t>Safecross</w:t>
      </w:r>
      <w:proofErr w:type="spellEnd"/>
      <w:r w:rsidRPr="00C47990">
        <w:rPr>
          <w:rFonts w:ascii="Times New Roman" w:hAnsi="Times New Roman" w:cs="Times New Roman"/>
          <w:sz w:val="24"/>
          <w:szCs w:val="24"/>
        </w:rPr>
        <w:t xml:space="preserve"> Okos Zebra egy olyan közlekedésbiztonsági rendszer, mely az útburkolatban elhelyezett aktív LED prizmák segítségével, villogó fénnyel hívja fel az autósok figyelmét, a kijelölt gyalogátkelőn éppen áthaladó gyalogosokra. A rendszer csak akkor lép működésbe, amikor a zebrán ténylegesen áthalad a gyalogos.</w:t>
      </w:r>
    </w:p>
    <w:p w14:paraId="65194A14" w14:textId="77777777" w:rsidR="00C47990" w:rsidRPr="00C47990" w:rsidRDefault="00C47990" w:rsidP="00C479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990">
        <w:rPr>
          <w:rFonts w:ascii="Times New Roman" w:hAnsi="Times New Roman" w:cs="Times New Roman"/>
          <w:sz w:val="24"/>
          <w:szCs w:val="24"/>
        </w:rPr>
        <w:t xml:space="preserve">Az </w:t>
      </w:r>
      <w:proofErr w:type="spellStart"/>
      <w:r w:rsidRPr="00C47990">
        <w:rPr>
          <w:rFonts w:ascii="Times New Roman" w:hAnsi="Times New Roman" w:cs="Times New Roman"/>
          <w:sz w:val="24"/>
          <w:szCs w:val="24"/>
        </w:rPr>
        <w:t>Safecross</w:t>
      </w:r>
      <w:proofErr w:type="spellEnd"/>
      <w:r w:rsidRPr="00C47990">
        <w:rPr>
          <w:rFonts w:ascii="Times New Roman" w:hAnsi="Times New Roman" w:cs="Times New Roman"/>
          <w:sz w:val="24"/>
          <w:szCs w:val="24"/>
        </w:rPr>
        <w:t xml:space="preserve"> Okos Zebra rendszer keretében az út két szélén mozgásérzékelő kamerák kerülnek kihelyezésre, melyek érzékelik a gyalogosok áthaladását. Amikor az érzékelők bekapcsolnak, egy vezérlő egységen keresztül jelzést adnak az útburkolatba helyezett aktív LED lámpáknak, ezzel megállásra figyelmeztetve a gépjárművezetőket. Ez a jelzés kizárólag addig tart, ameddig a gyalogos áthalad az úttesten. Így a jelzés csak akkor lép működésbe, amikor az valóban indokolt. A rendszer célja, hogy az adott gyalogátkelőnél a járművezetők számítsanak rá, hogy ha villog a LED, akkor gyalogosátkelés történik és meg kell állniuk. A technológia folyamatos fejlesztésével az érzékelők műszaki megoldásai változhatnak. A rendszer működése hálózati csatlakozást igényel. A működéssel kapcsolatos további információ: </w:t>
      </w:r>
    </w:p>
    <w:p w14:paraId="0F65AB60" w14:textId="3FF52BDE" w:rsidR="00C47990" w:rsidRPr="00C47990" w:rsidRDefault="008F5F8F" w:rsidP="00C479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9" w:history="1">
        <w:r w:rsidRPr="00F5509A">
          <w:rPr>
            <w:rStyle w:val="Hiperhivatkozs"/>
            <w:rFonts w:ascii="Times New Roman" w:hAnsi="Times New Roman" w:cs="Times New Roman"/>
            <w:sz w:val="24"/>
            <w:szCs w:val="24"/>
          </w:rPr>
          <w:t>https://solarway.hu/safecross-okoszebra/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47990" w:rsidRPr="00C47990">
        <w:rPr>
          <w:rFonts w:ascii="Times New Roman" w:hAnsi="Times New Roman" w:cs="Times New Roman"/>
          <w:sz w:val="24"/>
          <w:szCs w:val="24"/>
        </w:rPr>
        <w:t>linken érhető el.</w:t>
      </w:r>
    </w:p>
    <w:p w14:paraId="0BC0C7F0" w14:textId="4F40597E" w:rsidR="00C47990" w:rsidRPr="00C47990" w:rsidRDefault="00C47990" w:rsidP="00C479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990">
        <w:rPr>
          <w:rFonts w:ascii="Times New Roman" w:hAnsi="Times New Roman" w:cs="Times New Roman"/>
          <w:sz w:val="24"/>
          <w:szCs w:val="24"/>
        </w:rPr>
        <w:t xml:space="preserve"> </w:t>
      </w:r>
      <w:r w:rsidR="008F5F8F">
        <w:rPr>
          <w:rFonts w:ascii="Times New Roman" w:hAnsi="Times New Roman" w:cs="Times New Roman"/>
          <w:sz w:val="24"/>
          <w:szCs w:val="24"/>
        </w:rPr>
        <w:t>A</w:t>
      </w:r>
      <w:r w:rsidRPr="00C47990">
        <w:rPr>
          <w:rFonts w:ascii="Times New Roman" w:hAnsi="Times New Roman" w:cs="Times New Roman"/>
          <w:sz w:val="24"/>
          <w:szCs w:val="24"/>
        </w:rPr>
        <w:t xml:space="preserve"> baleseti statisztikák szerint a gyalogosokat érintő közúti balesetek, nagy százalékban a kijelölt </w:t>
      </w:r>
      <w:proofErr w:type="spellStart"/>
      <w:r w:rsidRPr="00C47990">
        <w:rPr>
          <w:rFonts w:ascii="Times New Roman" w:hAnsi="Times New Roman" w:cs="Times New Roman"/>
          <w:sz w:val="24"/>
          <w:szCs w:val="24"/>
        </w:rPr>
        <w:t>gyalogátkelőkön</w:t>
      </w:r>
      <w:proofErr w:type="spellEnd"/>
      <w:r w:rsidRPr="00C47990">
        <w:rPr>
          <w:rFonts w:ascii="Times New Roman" w:hAnsi="Times New Roman" w:cs="Times New Roman"/>
          <w:sz w:val="24"/>
          <w:szCs w:val="24"/>
        </w:rPr>
        <w:t xml:space="preserve"> következnek be. A gyalogosvédelmi rendszer célja, hogy hatékonyan megelőzze és csökkentse az így bekövetkezett baleseteket.</w:t>
      </w:r>
    </w:p>
    <w:p w14:paraId="314B2115" w14:textId="77777777" w:rsidR="00C47990" w:rsidRPr="00C47990" w:rsidRDefault="00C47990" w:rsidP="00C479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990">
        <w:rPr>
          <w:rFonts w:ascii="Times New Roman" w:hAnsi="Times New Roman" w:cs="Times New Roman"/>
          <w:sz w:val="24"/>
          <w:szCs w:val="24"/>
        </w:rPr>
        <w:t>Közlekedési lámpával nem rendelkező kijelölt gyalogátkelőhelyeket keresünk, amelyek rendelkeznek útburkolati felfestéssel. Előnyt jelent, ha elérhető kiépített közvilágítási rendszer, hálózati csatlakozási pont, illetve, ha önkormányzati kezelésben van az adott útszakasz.</w:t>
      </w:r>
    </w:p>
    <w:p w14:paraId="568E8A54" w14:textId="77777777" w:rsidR="00C47990" w:rsidRPr="00C47990" w:rsidRDefault="00C47990" w:rsidP="00C479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990">
        <w:rPr>
          <w:rFonts w:ascii="Times New Roman" w:hAnsi="Times New Roman" w:cs="Times New Roman"/>
          <w:sz w:val="24"/>
          <w:szCs w:val="24"/>
        </w:rPr>
        <w:t xml:space="preserve">A pályázat megvalósítása kizárólag az Alapítvány szerződött partnerével, a </w:t>
      </w:r>
      <w:proofErr w:type="spellStart"/>
      <w:r w:rsidRPr="00C47990">
        <w:rPr>
          <w:rFonts w:ascii="Times New Roman" w:hAnsi="Times New Roman" w:cs="Times New Roman"/>
          <w:sz w:val="24"/>
          <w:szCs w:val="24"/>
        </w:rPr>
        <w:t>SafeCross</w:t>
      </w:r>
      <w:proofErr w:type="spellEnd"/>
      <w:r w:rsidRPr="00C47990">
        <w:rPr>
          <w:rFonts w:ascii="Times New Roman" w:hAnsi="Times New Roman" w:cs="Times New Roman"/>
          <w:sz w:val="24"/>
          <w:szCs w:val="24"/>
        </w:rPr>
        <w:t>® Okos Zebra rendszer kifejlesztőjével történhet. Partnerünk a rendszer útburkolaton történő telepítésének előkészítéséhez, megtervezéséhez és kivitelezéséhez magas szakmai felkészültséggel és a szükséges engedélyekkel rendelkezik.</w:t>
      </w:r>
    </w:p>
    <w:p w14:paraId="355D95BA" w14:textId="77777777" w:rsidR="00C47990" w:rsidRPr="00C47990" w:rsidRDefault="00C47990" w:rsidP="00C479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4C34880" w14:textId="2F26A08C" w:rsidR="00C47990" w:rsidRPr="00C47990" w:rsidRDefault="008F5F8F" w:rsidP="00C479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Pályázók köre:</w:t>
      </w:r>
    </w:p>
    <w:p w14:paraId="4B4B0A0A" w14:textId="50091448" w:rsidR="00C47990" w:rsidRPr="00C47990" w:rsidRDefault="008F5F8F" w:rsidP="00C479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Várják </w:t>
      </w:r>
      <w:r w:rsidR="00C47990" w:rsidRPr="00C47990">
        <w:rPr>
          <w:rFonts w:ascii="Times New Roman" w:hAnsi="Times New Roman" w:cs="Times New Roman"/>
          <w:sz w:val="24"/>
          <w:szCs w:val="24"/>
        </w:rPr>
        <w:t xml:space="preserve">magyarországi települési önkormányzatok jelentkezését (pályázatát), akik településükön a lakosság biztonságos közlekedésének érdekében a forgalmasnak és balesetveszélyesnek ítélt útkereszteződésbe a </w:t>
      </w:r>
      <w:proofErr w:type="spellStart"/>
      <w:r w:rsidR="00C47990" w:rsidRPr="00C47990">
        <w:rPr>
          <w:rFonts w:ascii="Times New Roman" w:hAnsi="Times New Roman" w:cs="Times New Roman"/>
          <w:sz w:val="24"/>
          <w:szCs w:val="24"/>
        </w:rPr>
        <w:t>gyalogosátkelőhöz</w:t>
      </w:r>
      <w:proofErr w:type="spellEnd"/>
      <w:r w:rsidR="00C47990" w:rsidRPr="00C47990">
        <w:rPr>
          <w:rFonts w:ascii="Times New Roman" w:hAnsi="Times New Roman" w:cs="Times New Roman"/>
          <w:sz w:val="24"/>
          <w:szCs w:val="24"/>
        </w:rPr>
        <w:t xml:space="preserve"> Okos Zebra rendszer kiépítését tervezik, annak érdekében, hogy ezen útszakaszokon a balesetek számát csökkentsék. A pályázónak a költségek 50%-át kell önerőként vállalnia, a fennmaradó 50%-ot a pályázat kiírója biztosítja. A rendszer működtetésének havi áramköltsége kb. 3-5 e Ft. A pályázónak vállalnia kell, hogy a rendszert legalább 3 évig működteti, és 0-24 órás online távfelügyeletet biztosító üzemeltetési szerződést köt a kivitelezővel (ennek havi költsége 10 e Ft).</w:t>
      </w:r>
    </w:p>
    <w:p w14:paraId="18CD0A17" w14:textId="77777777" w:rsidR="00C47990" w:rsidRPr="00C47990" w:rsidRDefault="00C47990" w:rsidP="00C479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8F1C0F0" w14:textId="77E9E7E2" w:rsidR="00C47990" w:rsidRPr="00C47990" w:rsidRDefault="00C47990" w:rsidP="00C479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990">
        <w:rPr>
          <w:rFonts w:ascii="Times New Roman" w:hAnsi="Times New Roman" w:cs="Times New Roman"/>
          <w:sz w:val="24"/>
          <w:szCs w:val="24"/>
        </w:rPr>
        <w:t>Mennyibe kerül egy okos zebra kialakítása?</w:t>
      </w:r>
    </w:p>
    <w:p w14:paraId="19D2DD10" w14:textId="77777777" w:rsidR="00C47990" w:rsidRDefault="00C47990" w:rsidP="00C479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990">
        <w:rPr>
          <w:rFonts w:ascii="Times New Roman" w:hAnsi="Times New Roman" w:cs="Times New Roman"/>
          <w:sz w:val="24"/>
          <w:szCs w:val="24"/>
        </w:rPr>
        <w:t xml:space="preserve">A helyi adottságoktól függően (2, 3 vagy 4 sávos út, egyéb műszaki adottságok) </w:t>
      </w:r>
      <w:r w:rsidRPr="008F5F8F">
        <w:rPr>
          <w:rFonts w:ascii="Times New Roman" w:hAnsi="Times New Roman" w:cs="Times New Roman"/>
          <w:b/>
          <w:bCs/>
          <w:sz w:val="24"/>
          <w:szCs w:val="24"/>
        </w:rPr>
        <w:t>bruttó 4,5 millió, 4,7 millió vagy 4,8 millió forint</w:t>
      </w:r>
      <w:r w:rsidRPr="00C47990">
        <w:rPr>
          <w:rFonts w:ascii="Times New Roman" w:hAnsi="Times New Roman" w:cs="Times New Roman"/>
          <w:sz w:val="24"/>
          <w:szCs w:val="24"/>
        </w:rPr>
        <w:t xml:space="preserve"> között alakul. A pontos kivitelezési költséget a kitöltött műszaki felmérőlap feltöltését követően tudjuk meghatározni. Az így megállapított költség felét kell viselnie a pályázónak (önkormányzatnak) közvetlenül a kivitelező felé.</w:t>
      </w:r>
    </w:p>
    <w:p w14:paraId="1DB21931" w14:textId="77777777" w:rsidR="00A7340E" w:rsidRPr="00C47990" w:rsidRDefault="00A7340E" w:rsidP="00C479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9778175" w14:textId="77777777" w:rsidR="00C47990" w:rsidRPr="00C47990" w:rsidRDefault="00C47990" w:rsidP="00C479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14C4B65" w14:textId="50B8B970" w:rsidR="00C47990" w:rsidRPr="00C47990" w:rsidRDefault="008F5F8F" w:rsidP="00C479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Pályázat benyújtásáról információk:</w:t>
      </w:r>
    </w:p>
    <w:p w14:paraId="4B890497" w14:textId="77777777" w:rsidR="00C47990" w:rsidRPr="00C47990" w:rsidRDefault="00C47990" w:rsidP="00C479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990">
        <w:rPr>
          <w:rFonts w:ascii="Times New Roman" w:hAnsi="Times New Roman" w:cs="Times New Roman"/>
          <w:sz w:val="24"/>
          <w:szCs w:val="24"/>
        </w:rPr>
        <w:t>A pályázó több lehetséges, 2 vagy 4 sávos, közlekedési lámpával nem rendelkező kijelölt gyalogátkelő helyszínre is javaslatot tehet. A helyszínválasztást forgalmi, illetve baleseti statisztikával is alá kell támasztani. A pályázatot az online adatlapon lehet feltölteni.</w:t>
      </w:r>
    </w:p>
    <w:p w14:paraId="1F9F8895" w14:textId="77777777" w:rsidR="00C47990" w:rsidRPr="00C47990" w:rsidRDefault="00C47990" w:rsidP="00C479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990">
        <w:rPr>
          <w:rFonts w:ascii="Times New Roman" w:hAnsi="Times New Roman" w:cs="Times New Roman"/>
          <w:sz w:val="24"/>
          <w:szCs w:val="24"/>
        </w:rPr>
        <w:t>A pályázat benyújtásának határideje: A pályázat ugyanezen fórumon történő visszavonásáig folyamatos.</w:t>
      </w:r>
    </w:p>
    <w:p w14:paraId="3F630A08" w14:textId="77777777" w:rsidR="00C47990" w:rsidRPr="00C47990" w:rsidRDefault="00C47990" w:rsidP="00C479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990">
        <w:rPr>
          <w:rFonts w:ascii="Times New Roman" w:hAnsi="Times New Roman" w:cs="Times New Roman"/>
          <w:sz w:val="24"/>
          <w:szCs w:val="24"/>
        </w:rPr>
        <w:t>A pályázat elbírálásának határideje: A pályázat beérkezésétől számított 50 napon belül. A döntésről a pályázót e-mailben értesíti az Alapítvány.</w:t>
      </w:r>
    </w:p>
    <w:p w14:paraId="55849EDC" w14:textId="77777777" w:rsidR="00C47990" w:rsidRPr="00C47990" w:rsidRDefault="00C47990" w:rsidP="00C479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A847258" w14:textId="547D284B" w:rsidR="00C47990" w:rsidRPr="00C47990" w:rsidRDefault="00C47990" w:rsidP="00C479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990">
        <w:rPr>
          <w:rFonts w:ascii="Times New Roman" w:hAnsi="Times New Roman" w:cs="Times New Roman"/>
          <w:sz w:val="24"/>
          <w:szCs w:val="24"/>
        </w:rPr>
        <w:t>A pályázó a pályázat benyújtásával tudomásul veszi és elfogadja, hogy a Generali a Biztonságért Alapítványnak a fenti pályázati témára szánt költségkerete korlátozott. Az Alapítvány ezért fenntartja a jogot arra, hogy bármelyik pályázatot bármikor, indokolás nélkül elutasítson, ideértve azt az esetet is, ha egyébként a pályázati anyag a kiírásnak minden tekintetben megfelel. Az elutasítással szemben felülvizsgálatot, jogorvoslatot az Alapítvány nem tud biztosítani.</w:t>
      </w:r>
    </w:p>
    <w:p w14:paraId="76237767" w14:textId="77777777" w:rsidR="00C47990" w:rsidRPr="00C47990" w:rsidRDefault="00C47990" w:rsidP="00C479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D4A001F" w14:textId="607FA7A0" w:rsidR="00C47990" w:rsidRPr="00C47990" w:rsidRDefault="008F5F8F" w:rsidP="00C479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Döntés:</w:t>
      </w:r>
    </w:p>
    <w:p w14:paraId="24B15B8F" w14:textId="77777777" w:rsidR="00C47990" w:rsidRPr="00C47990" w:rsidRDefault="00C47990" w:rsidP="00C479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990">
        <w:rPr>
          <w:rFonts w:ascii="Times New Roman" w:hAnsi="Times New Roman" w:cs="Times New Roman"/>
          <w:sz w:val="24"/>
          <w:szCs w:val="24"/>
        </w:rPr>
        <w:t>A benyújtott pályázatokat az Alapítvány kuratóriuma – szakértői vélemények figyelembevételével – egy súlyozott pontrendszer alapján bírálja el, figyelembe véve többek között a forgalmi és baleseti statisztikát, a közelben működő oktatási-egészségügyi és egyéb, nagy gyalogosforgalmat generáló létesítmények jelenlétét és az Alapítványnak a pályázati témakör támogatására rendelkezésre álló anyagi kereteit. A döntés-előkészítés során a műszaki információk pontosítása érdekében a kivitelező közvetlenül is felveszi a kapcsolatot a pályázóval.</w:t>
      </w:r>
    </w:p>
    <w:p w14:paraId="25AB796B" w14:textId="38CC9586" w:rsidR="00C47990" w:rsidRPr="00C47990" w:rsidRDefault="00C47990" w:rsidP="00C479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990">
        <w:rPr>
          <w:rFonts w:ascii="Times New Roman" w:hAnsi="Times New Roman" w:cs="Times New Roman"/>
          <w:sz w:val="24"/>
          <w:szCs w:val="24"/>
        </w:rPr>
        <w:t>A nyertes pályázók támogatását az Alapítvány három oldalú jogviszony keretében nyújtja, amelyben a pályázó, mint megrendelő, a kivitelező mint vállalkozó, az alapítvány pedig mint támogató szerződnek egymással.</w:t>
      </w:r>
    </w:p>
    <w:p w14:paraId="3E5DC3A1" w14:textId="77777777" w:rsidR="00C47990" w:rsidRPr="00C47990" w:rsidRDefault="00C47990" w:rsidP="00C479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33CA922" w14:textId="77777777" w:rsidR="00C47990" w:rsidRPr="00C47990" w:rsidRDefault="00C47990" w:rsidP="00C479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990">
        <w:rPr>
          <w:rFonts w:ascii="Times New Roman" w:hAnsi="Times New Roman" w:cs="Times New Roman"/>
          <w:sz w:val="24"/>
          <w:szCs w:val="24"/>
        </w:rPr>
        <w:t>Hogyan történik a támogatás?</w:t>
      </w:r>
    </w:p>
    <w:p w14:paraId="652A01A0" w14:textId="77777777" w:rsidR="00C47990" w:rsidRPr="00C47990" w:rsidRDefault="00C47990" w:rsidP="00C479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990">
        <w:rPr>
          <w:rFonts w:ascii="Times New Roman" w:hAnsi="Times New Roman" w:cs="Times New Roman"/>
          <w:sz w:val="24"/>
          <w:szCs w:val="24"/>
        </w:rPr>
        <w:t>A Generali a Biztonságért Alapítvány évente összesen legfeljebb 10 településen történő, településenként 1-1 Okos Zebra rendszer kiépítésének a támogatását vállalja a kivitelező megvalósításában. A kivitelezési költségek 50%-át a Generali a Biztonságért Alapítvány közvetlenül a pályázónak fizeti ki. Pályázónak hozzá kell járulnia a támogatói tábla kihelyezéséhez a megvalósult beruházás helyszínén.</w:t>
      </w:r>
    </w:p>
    <w:p w14:paraId="29296950" w14:textId="254CFFFB" w:rsidR="00C47990" w:rsidRPr="00C47990" w:rsidRDefault="00C47990" w:rsidP="00C479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990">
        <w:rPr>
          <w:rFonts w:ascii="Times New Roman" w:hAnsi="Times New Roman" w:cs="Times New Roman"/>
          <w:sz w:val="24"/>
          <w:szCs w:val="24"/>
        </w:rPr>
        <w:t>A továbbiakban, valamennyi fenntartási költség a megrendelőt terheli.</w:t>
      </w:r>
    </w:p>
    <w:p w14:paraId="34B9DF6E" w14:textId="77777777" w:rsidR="00C47990" w:rsidRPr="00C47990" w:rsidRDefault="00C47990" w:rsidP="00C479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8B99210" w14:textId="58D3373E" w:rsidR="00C47990" w:rsidRPr="00C47990" w:rsidRDefault="00C47990" w:rsidP="00C479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990">
        <w:rPr>
          <w:rFonts w:ascii="Times New Roman" w:hAnsi="Times New Roman" w:cs="Times New Roman"/>
          <w:sz w:val="24"/>
          <w:szCs w:val="24"/>
        </w:rPr>
        <w:t xml:space="preserve"> Csatolandó dokumentumok:</w:t>
      </w:r>
    </w:p>
    <w:p w14:paraId="19297194" w14:textId="652FAD14" w:rsidR="00C47990" w:rsidRPr="00C47990" w:rsidRDefault="00C47990" w:rsidP="00C479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990">
        <w:rPr>
          <w:rFonts w:ascii="Times New Roman" w:hAnsi="Times New Roman" w:cs="Times New Roman"/>
          <w:sz w:val="24"/>
          <w:szCs w:val="24"/>
        </w:rPr>
        <w:t xml:space="preserve"> </w:t>
      </w:r>
      <w:r w:rsidRPr="002622E3">
        <w:rPr>
          <w:rFonts w:ascii="Times New Roman" w:hAnsi="Times New Roman" w:cs="Times New Roman"/>
          <w:sz w:val="24"/>
          <w:szCs w:val="24"/>
        </w:rPr>
        <w:t>-Lehetséges helyszínek, térképpel, helyszínrajzzal,</w:t>
      </w:r>
    </w:p>
    <w:p w14:paraId="4F68F7D0" w14:textId="77777777" w:rsidR="00C47990" w:rsidRPr="00C47990" w:rsidRDefault="00C47990" w:rsidP="00C479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990">
        <w:rPr>
          <w:rFonts w:ascii="Times New Roman" w:hAnsi="Times New Roman" w:cs="Times New Roman"/>
          <w:sz w:val="24"/>
          <w:szCs w:val="24"/>
        </w:rPr>
        <w:t>- Rendőrségi közúti baleseti statisztika az adott útszakasz(ok)</w:t>
      </w:r>
      <w:proofErr w:type="spellStart"/>
      <w:r w:rsidRPr="00C47990">
        <w:rPr>
          <w:rFonts w:ascii="Times New Roman" w:hAnsi="Times New Roman" w:cs="Times New Roman"/>
          <w:sz w:val="24"/>
          <w:szCs w:val="24"/>
        </w:rPr>
        <w:t>ra</w:t>
      </w:r>
      <w:proofErr w:type="spellEnd"/>
      <w:r w:rsidRPr="00C47990">
        <w:rPr>
          <w:rFonts w:ascii="Times New Roman" w:hAnsi="Times New Roman" w:cs="Times New Roman"/>
          <w:sz w:val="24"/>
          <w:szCs w:val="24"/>
        </w:rPr>
        <w:t>,</w:t>
      </w:r>
    </w:p>
    <w:p w14:paraId="240A3C2D" w14:textId="77777777" w:rsidR="00C47990" w:rsidRPr="00C47990" w:rsidRDefault="00C47990" w:rsidP="00C479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990">
        <w:rPr>
          <w:rFonts w:ascii="Times New Roman" w:hAnsi="Times New Roman" w:cs="Times New Roman"/>
          <w:sz w:val="24"/>
          <w:szCs w:val="24"/>
        </w:rPr>
        <w:t>- Forgalmi adatok az adott útszakasz(ok)</w:t>
      </w:r>
      <w:proofErr w:type="spellStart"/>
      <w:r w:rsidRPr="00C47990">
        <w:rPr>
          <w:rFonts w:ascii="Times New Roman" w:hAnsi="Times New Roman" w:cs="Times New Roman"/>
          <w:sz w:val="24"/>
          <w:szCs w:val="24"/>
        </w:rPr>
        <w:t>ra</w:t>
      </w:r>
      <w:proofErr w:type="spellEnd"/>
      <w:r w:rsidRPr="00C47990">
        <w:rPr>
          <w:rFonts w:ascii="Times New Roman" w:hAnsi="Times New Roman" w:cs="Times New Roman"/>
          <w:sz w:val="24"/>
          <w:szCs w:val="24"/>
        </w:rPr>
        <w:t xml:space="preserve"> (önkormányzat vagy rendőrség által ellenjegyzett nyilatkozat),</w:t>
      </w:r>
    </w:p>
    <w:p w14:paraId="778D5D50" w14:textId="77777777" w:rsidR="00C47990" w:rsidRPr="00C47990" w:rsidRDefault="00C47990" w:rsidP="00C479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990">
        <w:rPr>
          <w:rFonts w:ascii="Times New Roman" w:hAnsi="Times New Roman" w:cs="Times New Roman"/>
          <w:sz w:val="24"/>
          <w:szCs w:val="24"/>
        </w:rPr>
        <w:t>- Nyilatkozat a pályázótól arra vonatkozóan, hogy az útszakasz(ok) kinek a kezelésében áll(</w:t>
      </w:r>
      <w:proofErr w:type="spellStart"/>
      <w:r w:rsidRPr="00C47990">
        <w:rPr>
          <w:rFonts w:ascii="Times New Roman" w:hAnsi="Times New Roman" w:cs="Times New Roman"/>
          <w:sz w:val="24"/>
          <w:szCs w:val="24"/>
        </w:rPr>
        <w:t>nak</w:t>
      </w:r>
      <w:proofErr w:type="spellEnd"/>
      <w:r w:rsidRPr="00C47990">
        <w:rPr>
          <w:rFonts w:ascii="Times New Roman" w:hAnsi="Times New Roman" w:cs="Times New Roman"/>
          <w:sz w:val="24"/>
          <w:szCs w:val="24"/>
        </w:rPr>
        <w:t>),</w:t>
      </w:r>
    </w:p>
    <w:p w14:paraId="4834A6E1" w14:textId="77777777" w:rsidR="00C47990" w:rsidRPr="00C47990" w:rsidRDefault="00C47990" w:rsidP="00C479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990">
        <w:rPr>
          <w:rFonts w:ascii="Times New Roman" w:hAnsi="Times New Roman" w:cs="Times New Roman"/>
          <w:sz w:val="24"/>
          <w:szCs w:val="24"/>
        </w:rPr>
        <w:t>- A gyalogátkelő vonzáskörzetében elhelyezkedő oktatási, egészségügyi és egyéb, nagy gyalogosforgalmat generáló intézmények, létesítmények megnevezése és napi látogatószáma,</w:t>
      </w:r>
    </w:p>
    <w:p w14:paraId="4FBCD3D3" w14:textId="77777777" w:rsidR="00C47990" w:rsidRPr="00C47990" w:rsidRDefault="00C47990" w:rsidP="00C479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990">
        <w:rPr>
          <w:rFonts w:ascii="Times New Roman" w:hAnsi="Times New Roman" w:cs="Times New Roman"/>
          <w:sz w:val="24"/>
          <w:szCs w:val="24"/>
        </w:rPr>
        <w:t>- Nyilatkozat arról, hogy az Önkormányzat vállalja az 50%-os önrészt. (Ezt elegendő egy későbbi szakaszban feltölteni, a műszaki felmérőlap alapján 72 órán belül árajánlatot ad kivitelező partnerünk, ami alapjául szolgálhat a nyilatkozatnak.)</w:t>
      </w:r>
    </w:p>
    <w:p w14:paraId="37B4DBDE" w14:textId="0342A068" w:rsidR="00C47990" w:rsidRDefault="00C47990" w:rsidP="00C479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990">
        <w:rPr>
          <w:rFonts w:ascii="Times New Roman" w:hAnsi="Times New Roman" w:cs="Times New Roman"/>
          <w:sz w:val="24"/>
          <w:szCs w:val="24"/>
        </w:rPr>
        <w:t>- Műszaki felmérőlap</w:t>
      </w:r>
    </w:p>
    <w:p w14:paraId="7669DED3" w14:textId="77777777" w:rsidR="00A95D4B" w:rsidRDefault="00A95D4B" w:rsidP="00DE6E8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D82025F" w14:textId="53F64B5F" w:rsidR="00853675" w:rsidRPr="00A8556C" w:rsidRDefault="00A95D4B" w:rsidP="00DE6E8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40AF">
        <w:rPr>
          <w:rFonts w:ascii="Times New Roman" w:hAnsi="Times New Roman" w:cs="Times New Roman"/>
          <w:sz w:val="24"/>
          <w:szCs w:val="24"/>
        </w:rPr>
        <w:lastRenderedPageBreak/>
        <w:t>Javasolt helyszínek:</w:t>
      </w:r>
      <w:r w:rsidR="004340AF">
        <w:rPr>
          <w:rFonts w:ascii="Times New Roman" w:hAnsi="Times New Roman" w:cs="Times New Roman"/>
          <w:sz w:val="24"/>
          <w:szCs w:val="24"/>
        </w:rPr>
        <w:t xml:space="preserve"> Rákóczi utca 7. sz. előtt (Arany J. és Béke tér között)</w:t>
      </w:r>
    </w:p>
    <w:p w14:paraId="0D4D1D1E" w14:textId="77777777" w:rsidR="004A2123" w:rsidRDefault="004A2123" w:rsidP="004A212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08A0455B" w14:textId="77777777" w:rsidR="004A2123" w:rsidRPr="00A8556C" w:rsidRDefault="004A2123" w:rsidP="004A212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262C603" w14:textId="77777777" w:rsidR="004A2123" w:rsidRPr="00404CEA" w:rsidRDefault="004A2123" w:rsidP="004A21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230248900"/>
      <w:r w:rsidRPr="00404CEA">
        <w:rPr>
          <w:rFonts w:ascii="Times New Roman" w:hAnsi="Times New Roman" w:cs="Times New Roman"/>
          <w:sz w:val="24"/>
          <w:szCs w:val="24"/>
        </w:rPr>
        <w:t xml:space="preserve">Kérem a Tisztelt </w:t>
      </w:r>
      <w:r>
        <w:rPr>
          <w:rFonts w:ascii="Times New Roman" w:hAnsi="Times New Roman" w:cs="Times New Roman"/>
          <w:sz w:val="24"/>
          <w:szCs w:val="24"/>
        </w:rPr>
        <w:t>Képviselő-testületet</w:t>
      </w:r>
      <w:r w:rsidRPr="00404CEA">
        <w:rPr>
          <w:rFonts w:ascii="Times New Roman" w:hAnsi="Times New Roman" w:cs="Times New Roman"/>
          <w:sz w:val="24"/>
          <w:szCs w:val="24"/>
        </w:rPr>
        <w:t xml:space="preserve">, hogy az előterjesztést megvitatni és az alábbi határozati javaslatot </w:t>
      </w:r>
      <w:r>
        <w:rPr>
          <w:rFonts w:ascii="Times New Roman" w:hAnsi="Times New Roman" w:cs="Times New Roman"/>
          <w:sz w:val="24"/>
          <w:szCs w:val="24"/>
        </w:rPr>
        <w:t>elfogadni</w:t>
      </w:r>
      <w:r w:rsidRPr="00404CEA">
        <w:rPr>
          <w:rFonts w:ascii="Times New Roman" w:hAnsi="Times New Roman" w:cs="Times New Roman"/>
          <w:sz w:val="24"/>
          <w:szCs w:val="24"/>
        </w:rPr>
        <w:t xml:space="preserve"> szíveskedjen.</w:t>
      </w:r>
    </w:p>
    <w:bookmarkEnd w:id="1"/>
    <w:p w14:paraId="32E6F1BA" w14:textId="77777777" w:rsidR="00A7340E" w:rsidRDefault="00A7340E" w:rsidP="00BA3FDB">
      <w:pPr>
        <w:ind w:left="226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3325D37E" w14:textId="0C123E26" w:rsidR="00DE6E82" w:rsidRPr="00A8556C" w:rsidRDefault="00DE6E82" w:rsidP="00BA3FDB">
      <w:pPr>
        <w:ind w:left="226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8556C">
        <w:rPr>
          <w:rFonts w:ascii="Times New Roman" w:hAnsi="Times New Roman" w:cs="Times New Roman"/>
          <w:b/>
          <w:sz w:val="24"/>
          <w:szCs w:val="24"/>
          <w:u w:val="single"/>
        </w:rPr>
        <w:t>Határozati javaslat:</w:t>
      </w:r>
    </w:p>
    <w:p w14:paraId="2B26C965" w14:textId="247B0572" w:rsidR="00F1590B" w:rsidRDefault="00F1590B" w:rsidP="00BA3FDB">
      <w:pPr>
        <w:spacing w:after="0" w:line="240" w:lineRule="auto"/>
        <w:ind w:left="2268"/>
        <w:jc w:val="both"/>
        <w:rPr>
          <w:rFonts w:ascii="Times New Roman" w:hAnsi="Times New Roman" w:cs="Times New Roman"/>
          <w:sz w:val="24"/>
          <w:szCs w:val="24"/>
        </w:rPr>
      </w:pPr>
      <w:r w:rsidRPr="00A8556C">
        <w:rPr>
          <w:rFonts w:ascii="Times New Roman" w:hAnsi="Times New Roman" w:cs="Times New Roman"/>
          <w:sz w:val="24"/>
          <w:szCs w:val="24"/>
        </w:rPr>
        <w:t xml:space="preserve">Jánoshalma Városi Önkormányzat Képviselő-testülete </w:t>
      </w:r>
      <w:r w:rsidR="008F5F8F">
        <w:rPr>
          <w:rFonts w:ascii="Times New Roman" w:hAnsi="Times New Roman" w:cs="Times New Roman"/>
          <w:sz w:val="24"/>
          <w:szCs w:val="24"/>
        </w:rPr>
        <w:t xml:space="preserve">támogatja pályázat benyújtását az </w:t>
      </w:r>
      <w:r w:rsidR="008F5F8F" w:rsidRPr="008F5F8F">
        <w:rPr>
          <w:rFonts w:ascii="Times New Roman" w:hAnsi="Times New Roman" w:cs="Times New Roman"/>
          <w:sz w:val="24"/>
          <w:szCs w:val="24"/>
        </w:rPr>
        <w:t>Okos Zebra – gyalogosvédelmi rendszer</w:t>
      </w:r>
      <w:r w:rsidR="008F5F8F">
        <w:rPr>
          <w:rFonts w:ascii="Times New Roman" w:hAnsi="Times New Roman" w:cs="Times New Roman"/>
          <w:sz w:val="24"/>
          <w:szCs w:val="24"/>
        </w:rPr>
        <w:t xml:space="preserve"> pályázati felhívásra. A pályázat megvalósításához szükséges 50 %-os saját forrást biztosítja, </w:t>
      </w:r>
      <w:r w:rsidR="00C81ED9">
        <w:rPr>
          <w:rFonts w:ascii="Times New Roman" w:hAnsi="Times New Roman" w:cs="Times New Roman"/>
          <w:sz w:val="24"/>
          <w:szCs w:val="24"/>
        </w:rPr>
        <w:t>összegszerűen maximum</w:t>
      </w:r>
      <w:r w:rsidR="008F5F8F">
        <w:rPr>
          <w:rFonts w:ascii="Times New Roman" w:hAnsi="Times New Roman" w:cs="Times New Roman"/>
          <w:sz w:val="24"/>
          <w:szCs w:val="24"/>
        </w:rPr>
        <w:t xml:space="preserve"> bruttó 3.000.000 F</w:t>
      </w:r>
      <w:r w:rsidR="00A7340E">
        <w:rPr>
          <w:rFonts w:ascii="Times New Roman" w:hAnsi="Times New Roman" w:cs="Times New Roman"/>
          <w:sz w:val="24"/>
          <w:szCs w:val="24"/>
        </w:rPr>
        <w:t>-ot</w:t>
      </w:r>
      <w:r w:rsidR="008F5F8F">
        <w:rPr>
          <w:rFonts w:ascii="Times New Roman" w:hAnsi="Times New Roman" w:cs="Times New Roman"/>
          <w:sz w:val="24"/>
          <w:szCs w:val="24"/>
        </w:rPr>
        <w:t>t.</w:t>
      </w:r>
    </w:p>
    <w:p w14:paraId="1737209E" w14:textId="77777777" w:rsidR="00A7340E" w:rsidRDefault="00A7340E" w:rsidP="00BA3FDB">
      <w:pPr>
        <w:spacing w:after="0" w:line="240" w:lineRule="auto"/>
        <w:ind w:left="2268"/>
        <w:jc w:val="both"/>
        <w:rPr>
          <w:rFonts w:ascii="Times New Roman" w:hAnsi="Times New Roman" w:cs="Times New Roman"/>
          <w:sz w:val="24"/>
          <w:szCs w:val="24"/>
        </w:rPr>
      </w:pPr>
    </w:p>
    <w:p w14:paraId="1A60F3BE" w14:textId="1E8CB637" w:rsidR="00A95D4B" w:rsidRDefault="00A95D4B" w:rsidP="00BA3FDB">
      <w:pPr>
        <w:spacing w:after="0" w:line="240" w:lineRule="auto"/>
        <w:ind w:left="22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pályázatban az alábbi megvalósítási helyszín kerüljön megjelölésre:</w:t>
      </w:r>
    </w:p>
    <w:p w14:paraId="7DD11591" w14:textId="5EAF1C57" w:rsidR="004340AF" w:rsidRPr="00A8556C" w:rsidRDefault="004340AF" w:rsidP="004340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Rákóczi utca 7. sz. előtt (Arany J. és Béke tér között)</w:t>
      </w:r>
    </w:p>
    <w:p w14:paraId="065DCB8E" w14:textId="77777777" w:rsidR="00C3351C" w:rsidRPr="00C3351C" w:rsidRDefault="00C3351C" w:rsidP="007258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FA27E38" w14:textId="53760447" w:rsidR="003D40B6" w:rsidRDefault="00850B58" w:rsidP="00BA3FDB">
      <w:pPr>
        <w:spacing w:after="0" w:line="240" w:lineRule="auto"/>
        <w:ind w:left="2268"/>
        <w:jc w:val="both"/>
        <w:rPr>
          <w:rFonts w:ascii="Times New Roman" w:hAnsi="Times New Roman" w:cs="Times New Roman"/>
          <w:sz w:val="24"/>
          <w:szCs w:val="24"/>
        </w:rPr>
      </w:pPr>
      <w:r w:rsidRPr="00C3351C">
        <w:rPr>
          <w:rFonts w:ascii="Times New Roman" w:hAnsi="Times New Roman" w:cs="Times New Roman"/>
          <w:b/>
          <w:sz w:val="24"/>
          <w:szCs w:val="24"/>
          <w:u w:val="single"/>
        </w:rPr>
        <w:t>Felelős:</w:t>
      </w:r>
      <w:r w:rsidRPr="00A8556C">
        <w:rPr>
          <w:rFonts w:ascii="Times New Roman" w:hAnsi="Times New Roman" w:cs="Times New Roman"/>
          <w:sz w:val="24"/>
          <w:szCs w:val="24"/>
        </w:rPr>
        <w:t xml:space="preserve"> </w:t>
      </w:r>
      <w:r w:rsidR="00610333">
        <w:rPr>
          <w:rFonts w:ascii="Times New Roman" w:hAnsi="Times New Roman" w:cs="Times New Roman"/>
          <w:sz w:val="24"/>
          <w:szCs w:val="24"/>
        </w:rPr>
        <w:t>Lengyel Endre polgármester</w:t>
      </w:r>
    </w:p>
    <w:p w14:paraId="2A789123" w14:textId="25212231" w:rsidR="00C3351C" w:rsidRDefault="00C3351C" w:rsidP="00C3351C">
      <w:pPr>
        <w:spacing w:after="0" w:line="240" w:lineRule="auto"/>
        <w:ind w:left="2268"/>
        <w:jc w:val="both"/>
        <w:rPr>
          <w:rFonts w:ascii="Times New Roman" w:hAnsi="Times New Roman" w:cs="Times New Roman"/>
          <w:sz w:val="24"/>
          <w:szCs w:val="24"/>
        </w:rPr>
      </w:pPr>
      <w:r w:rsidRPr="00C3351C">
        <w:rPr>
          <w:rFonts w:ascii="Times New Roman" w:hAnsi="Times New Roman" w:cs="Times New Roman"/>
          <w:b/>
          <w:sz w:val="24"/>
          <w:szCs w:val="24"/>
          <w:u w:val="single"/>
        </w:rPr>
        <w:t>Határidő:</w:t>
      </w:r>
      <w:r w:rsidRPr="00A8556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2026. június 30.</w:t>
      </w:r>
    </w:p>
    <w:p w14:paraId="77FDE580" w14:textId="6E764346" w:rsidR="008F5F8F" w:rsidRPr="00A8556C" w:rsidRDefault="008F5F8F" w:rsidP="00BA3FDB">
      <w:pPr>
        <w:spacing w:after="0" w:line="240" w:lineRule="auto"/>
        <w:ind w:left="226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340AF">
        <w:rPr>
          <w:rFonts w:ascii="Times New Roman" w:hAnsi="Times New Roman" w:cs="Times New Roman"/>
          <w:b/>
          <w:sz w:val="24"/>
          <w:szCs w:val="24"/>
          <w:u w:val="single"/>
        </w:rPr>
        <w:t>Fedezet:</w:t>
      </w:r>
      <w:r w:rsidRPr="004340AF">
        <w:rPr>
          <w:rFonts w:ascii="Times New Roman" w:hAnsi="Times New Roman" w:cs="Times New Roman"/>
          <w:sz w:val="24"/>
          <w:szCs w:val="24"/>
        </w:rPr>
        <w:t xml:space="preserve"> </w:t>
      </w:r>
      <w:r w:rsidR="0072364B" w:rsidRPr="004340AF">
        <w:rPr>
          <w:rFonts w:ascii="Times New Roman" w:hAnsi="Times New Roman" w:cs="Times New Roman"/>
          <w:sz w:val="24"/>
          <w:szCs w:val="24"/>
        </w:rPr>
        <w:t>2026</w:t>
      </w:r>
      <w:r w:rsidR="0072364B">
        <w:rPr>
          <w:rFonts w:ascii="Times New Roman" w:hAnsi="Times New Roman" w:cs="Times New Roman"/>
          <w:sz w:val="24"/>
          <w:szCs w:val="24"/>
        </w:rPr>
        <w:t>. évi költségvetés</w:t>
      </w:r>
    </w:p>
    <w:sectPr w:rsidR="008F5F8F" w:rsidRPr="00A8556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407A4C" w14:textId="77777777" w:rsidR="00E01403" w:rsidRDefault="00E01403">
      <w:pPr>
        <w:spacing w:after="0" w:line="240" w:lineRule="auto"/>
      </w:pPr>
      <w:r>
        <w:separator/>
      </w:r>
    </w:p>
  </w:endnote>
  <w:endnote w:type="continuationSeparator" w:id="0">
    <w:p w14:paraId="67753765" w14:textId="77777777" w:rsidR="00E01403" w:rsidRDefault="00E014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DejaVuSerif">
    <w:altName w:val="Klee One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AA8897" w14:textId="77777777" w:rsidR="00E01403" w:rsidRDefault="00E01403">
      <w:pPr>
        <w:spacing w:after="0" w:line="240" w:lineRule="auto"/>
      </w:pPr>
      <w:r>
        <w:separator/>
      </w:r>
    </w:p>
  </w:footnote>
  <w:footnote w:type="continuationSeparator" w:id="0">
    <w:p w14:paraId="00DA914E" w14:textId="77777777" w:rsidR="00E01403" w:rsidRDefault="00E014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97A92"/>
    <w:multiLevelType w:val="hybridMultilevel"/>
    <w:tmpl w:val="4CC8E3C6"/>
    <w:lvl w:ilvl="0" w:tplc="CC12596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214940"/>
    <w:multiLevelType w:val="hybridMultilevel"/>
    <w:tmpl w:val="3B1AE5CC"/>
    <w:lvl w:ilvl="0" w:tplc="CA94331C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496" w:hanging="360"/>
      </w:pPr>
    </w:lvl>
    <w:lvl w:ilvl="2" w:tplc="040E001B" w:tentative="1">
      <w:start w:val="1"/>
      <w:numFmt w:val="lowerRoman"/>
      <w:lvlText w:val="%3."/>
      <w:lvlJc w:val="right"/>
      <w:pPr>
        <w:ind w:left="3216" w:hanging="180"/>
      </w:pPr>
    </w:lvl>
    <w:lvl w:ilvl="3" w:tplc="040E000F" w:tentative="1">
      <w:start w:val="1"/>
      <w:numFmt w:val="decimal"/>
      <w:lvlText w:val="%4."/>
      <w:lvlJc w:val="left"/>
      <w:pPr>
        <w:ind w:left="3936" w:hanging="360"/>
      </w:pPr>
    </w:lvl>
    <w:lvl w:ilvl="4" w:tplc="040E0019" w:tentative="1">
      <w:start w:val="1"/>
      <w:numFmt w:val="lowerLetter"/>
      <w:lvlText w:val="%5."/>
      <w:lvlJc w:val="left"/>
      <w:pPr>
        <w:ind w:left="4656" w:hanging="360"/>
      </w:pPr>
    </w:lvl>
    <w:lvl w:ilvl="5" w:tplc="040E001B" w:tentative="1">
      <w:start w:val="1"/>
      <w:numFmt w:val="lowerRoman"/>
      <w:lvlText w:val="%6."/>
      <w:lvlJc w:val="right"/>
      <w:pPr>
        <w:ind w:left="5376" w:hanging="180"/>
      </w:pPr>
    </w:lvl>
    <w:lvl w:ilvl="6" w:tplc="040E000F" w:tentative="1">
      <w:start w:val="1"/>
      <w:numFmt w:val="decimal"/>
      <w:lvlText w:val="%7."/>
      <w:lvlJc w:val="left"/>
      <w:pPr>
        <w:ind w:left="6096" w:hanging="360"/>
      </w:pPr>
    </w:lvl>
    <w:lvl w:ilvl="7" w:tplc="040E0019" w:tentative="1">
      <w:start w:val="1"/>
      <w:numFmt w:val="lowerLetter"/>
      <w:lvlText w:val="%8."/>
      <w:lvlJc w:val="left"/>
      <w:pPr>
        <w:ind w:left="6816" w:hanging="360"/>
      </w:pPr>
    </w:lvl>
    <w:lvl w:ilvl="8" w:tplc="040E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" w15:restartNumberingAfterBreak="0">
    <w:nsid w:val="07962F2B"/>
    <w:multiLevelType w:val="hybridMultilevel"/>
    <w:tmpl w:val="A7EC85BA"/>
    <w:lvl w:ilvl="0" w:tplc="9A7CF4AA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A86945"/>
    <w:multiLevelType w:val="hybridMultilevel"/>
    <w:tmpl w:val="DA20B5B0"/>
    <w:lvl w:ilvl="0" w:tplc="56CA1EB8">
      <w:start w:val="11"/>
      <w:numFmt w:val="bullet"/>
      <w:lvlText w:val="-"/>
      <w:lvlJc w:val="left"/>
      <w:pPr>
        <w:ind w:left="502" w:hanging="360"/>
      </w:pPr>
      <w:rPr>
        <w:rFonts w:ascii="Cambria" w:eastAsia="Times New Roman" w:hAnsi="Cambria" w:cs="Arial" w:hint="default"/>
      </w:rPr>
    </w:lvl>
    <w:lvl w:ilvl="1" w:tplc="040E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" w15:restartNumberingAfterBreak="0">
    <w:nsid w:val="0D326819"/>
    <w:multiLevelType w:val="hybridMultilevel"/>
    <w:tmpl w:val="72629692"/>
    <w:lvl w:ilvl="0" w:tplc="040E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0A7E07"/>
    <w:multiLevelType w:val="hybridMultilevel"/>
    <w:tmpl w:val="469E701C"/>
    <w:lvl w:ilvl="0" w:tplc="AC1AF2CC">
      <w:start w:val="1"/>
      <w:numFmt w:val="decimal"/>
      <w:lvlText w:val="%1)"/>
      <w:lvlJc w:val="left"/>
      <w:pPr>
        <w:ind w:left="2138" w:hanging="360"/>
      </w:pPr>
      <w:rPr>
        <w:rFonts w:hint="default"/>
        <w:u w:val="none"/>
      </w:rPr>
    </w:lvl>
    <w:lvl w:ilvl="1" w:tplc="040E0019" w:tentative="1">
      <w:start w:val="1"/>
      <w:numFmt w:val="lowerLetter"/>
      <w:lvlText w:val="%2."/>
      <w:lvlJc w:val="left"/>
      <w:pPr>
        <w:ind w:left="2858" w:hanging="360"/>
      </w:pPr>
    </w:lvl>
    <w:lvl w:ilvl="2" w:tplc="040E001B" w:tentative="1">
      <w:start w:val="1"/>
      <w:numFmt w:val="lowerRoman"/>
      <w:lvlText w:val="%3."/>
      <w:lvlJc w:val="right"/>
      <w:pPr>
        <w:ind w:left="3578" w:hanging="180"/>
      </w:pPr>
    </w:lvl>
    <w:lvl w:ilvl="3" w:tplc="040E000F" w:tentative="1">
      <w:start w:val="1"/>
      <w:numFmt w:val="decimal"/>
      <w:lvlText w:val="%4."/>
      <w:lvlJc w:val="left"/>
      <w:pPr>
        <w:ind w:left="4298" w:hanging="360"/>
      </w:pPr>
    </w:lvl>
    <w:lvl w:ilvl="4" w:tplc="040E0019" w:tentative="1">
      <w:start w:val="1"/>
      <w:numFmt w:val="lowerLetter"/>
      <w:lvlText w:val="%5."/>
      <w:lvlJc w:val="left"/>
      <w:pPr>
        <w:ind w:left="5018" w:hanging="360"/>
      </w:pPr>
    </w:lvl>
    <w:lvl w:ilvl="5" w:tplc="040E001B" w:tentative="1">
      <w:start w:val="1"/>
      <w:numFmt w:val="lowerRoman"/>
      <w:lvlText w:val="%6."/>
      <w:lvlJc w:val="right"/>
      <w:pPr>
        <w:ind w:left="5738" w:hanging="180"/>
      </w:pPr>
    </w:lvl>
    <w:lvl w:ilvl="6" w:tplc="040E000F" w:tentative="1">
      <w:start w:val="1"/>
      <w:numFmt w:val="decimal"/>
      <w:lvlText w:val="%7."/>
      <w:lvlJc w:val="left"/>
      <w:pPr>
        <w:ind w:left="6458" w:hanging="360"/>
      </w:pPr>
    </w:lvl>
    <w:lvl w:ilvl="7" w:tplc="040E0019" w:tentative="1">
      <w:start w:val="1"/>
      <w:numFmt w:val="lowerLetter"/>
      <w:lvlText w:val="%8."/>
      <w:lvlJc w:val="left"/>
      <w:pPr>
        <w:ind w:left="7178" w:hanging="360"/>
      </w:pPr>
    </w:lvl>
    <w:lvl w:ilvl="8" w:tplc="040E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6" w15:restartNumberingAfterBreak="0">
    <w:nsid w:val="19F9207B"/>
    <w:multiLevelType w:val="hybridMultilevel"/>
    <w:tmpl w:val="7096953A"/>
    <w:lvl w:ilvl="0" w:tplc="698A60D8">
      <w:start w:val="1"/>
      <w:numFmt w:val="lowerLetter"/>
      <w:lvlText w:val="%1)"/>
      <w:lvlJc w:val="left"/>
      <w:pPr>
        <w:ind w:left="4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C7A253C">
      <w:start w:val="1"/>
      <w:numFmt w:val="bullet"/>
      <w:lvlText w:val="-"/>
      <w:lvlJc w:val="left"/>
      <w:pPr>
        <w:ind w:left="4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D5888288">
      <w:start w:val="2"/>
      <w:numFmt w:val="decimal"/>
      <w:lvlText w:val="%3)"/>
      <w:lvlJc w:val="left"/>
      <w:pPr>
        <w:ind w:left="34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2FC834A">
      <w:start w:val="1"/>
      <w:numFmt w:val="decimal"/>
      <w:lvlText w:val="%4"/>
      <w:lvlJc w:val="left"/>
      <w:pPr>
        <w:ind w:left="27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4C64DFC">
      <w:start w:val="1"/>
      <w:numFmt w:val="lowerLetter"/>
      <w:lvlText w:val="%5"/>
      <w:lvlJc w:val="left"/>
      <w:pPr>
        <w:ind w:left="34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8D2147A">
      <w:start w:val="1"/>
      <w:numFmt w:val="lowerRoman"/>
      <w:lvlText w:val="%6"/>
      <w:lvlJc w:val="left"/>
      <w:pPr>
        <w:ind w:left="41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7D8C578">
      <w:start w:val="1"/>
      <w:numFmt w:val="decimal"/>
      <w:lvlText w:val="%7"/>
      <w:lvlJc w:val="left"/>
      <w:pPr>
        <w:ind w:left="49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45891EE">
      <w:start w:val="1"/>
      <w:numFmt w:val="lowerLetter"/>
      <w:lvlText w:val="%8"/>
      <w:lvlJc w:val="left"/>
      <w:pPr>
        <w:ind w:left="56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5F08A5A">
      <w:start w:val="1"/>
      <w:numFmt w:val="lowerRoman"/>
      <w:lvlText w:val="%9"/>
      <w:lvlJc w:val="left"/>
      <w:pPr>
        <w:ind w:left="63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BC62507"/>
    <w:multiLevelType w:val="hybridMultilevel"/>
    <w:tmpl w:val="4E4896A6"/>
    <w:lvl w:ilvl="0" w:tplc="C0228AA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EA219D"/>
    <w:multiLevelType w:val="hybridMultilevel"/>
    <w:tmpl w:val="959C298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D951D6"/>
    <w:multiLevelType w:val="hybridMultilevel"/>
    <w:tmpl w:val="FABA3C82"/>
    <w:lvl w:ilvl="0" w:tplc="040E0011">
      <w:start w:val="2"/>
      <w:numFmt w:val="decimal"/>
      <w:lvlText w:val="%1)"/>
      <w:lvlJc w:val="left"/>
      <w:pPr>
        <w:ind w:left="1776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496" w:hanging="360"/>
      </w:pPr>
    </w:lvl>
    <w:lvl w:ilvl="2" w:tplc="040E001B" w:tentative="1">
      <w:start w:val="1"/>
      <w:numFmt w:val="lowerRoman"/>
      <w:lvlText w:val="%3."/>
      <w:lvlJc w:val="right"/>
      <w:pPr>
        <w:ind w:left="3216" w:hanging="180"/>
      </w:pPr>
    </w:lvl>
    <w:lvl w:ilvl="3" w:tplc="040E000F" w:tentative="1">
      <w:start w:val="1"/>
      <w:numFmt w:val="decimal"/>
      <w:lvlText w:val="%4."/>
      <w:lvlJc w:val="left"/>
      <w:pPr>
        <w:ind w:left="3936" w:hanging="360"/>
      </w:pPr>
    </w:lvl>
    <w:lvl w:ilvl="4" w:tplc="040E0019" w:tentative="1">
      <w:start w:val="1"/>
      <w:numFmt w:val="lowerLetter"/>
      <w:lvlText w:val="%5."/>
      <w:lvlJc w:val="left"/>
      <w:pPr>
        <w:ind w:left="4656" w:hanging="360"/>
      </w:pPr>
    </w:lvl>
    <w:lvl w:ilvl="5" w:tplc="040E001B" w:tentative="1">
      <w:start w:val="1"/>
      <w:numFmt w:val="lowerRoman"/>
      <w:lvlText w:val="%6."/>
      <w:lvlJc w:val="right"/>
      <w:pPr>
        <w:ind w:left="5376" w:hanging="180"/>
      </w:pPr>
    </w:lvl>
    <w:lvl w:ilvl="6" w:tplc="040E000F" w:tentative="1">
      <w:start w:val="1"/>
      <w:numFmt w:val="decimal"/>
      <w:lvlText w:val="%7."/>
      <w:lvlJc w:val="left"/>
      <w:pPr>
        <w:ind w:left="6096" w:hanging="360"/>
      </w:pPr>
    </w:lvl>
    <w:lvl w:ilvl="7" w:tplc="040E0019" w:tentative="1">
      <w:start w:val="1"/>
      <w:numFmt w:val="lowerLetter"/>
      <w:lvlText w:val="%8."/>
      <w:lvlJc w:val="left"/>
      <w:pPr>
        <w:ind w:left="6816" w:hanging="360"/>
      </w:pPr>
    </w:lvl>
    <w:lvl w:ilvl="8" w:tplc="040E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0" w15:restartNumberingAfterBreak="0">
    <w:nsid w:val="21092044"/>
    <w:multiLevelType w:val="hybridMultilevel"/>
    <w:tmpl w:val="179074D2"/>
    <w:lvl w:ilvl="0" w:tplc="040E0017">
      <w:start w:val="1"/>
      <w:numFmt w:val="lowerLetter"/>
      <w:lvlText w:val="%1)"/>
      <w:lvlJc w:val="left"/>
      <w:pPr>
        <w:ind w:left="1068" w:hanging="360"/>
      </w:p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29EF7F55"/>
    <w:multiLevelType w:val="hybridMultilevel"/>
    <w:tmpl w:val="BEC6544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586C2F"/>
    <w:multiLevelType w:val="hybridMultilevel"/>
    <w:tmpl w:val="04F8E9DE"/>
    <w:lvl w:ilvl="0" w:tplc="3E72300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251E5E"/>
    <w:multiLevelType w:val="hybridMultilevel"/>
    <w:tmpl w:val="5DAE3FD0"/>
    <w:lvl w:ilvl="0" w:tplc="7F8C8156">
      <w:start w:val="1"/>
      <w:numFmt w:val="lowerLetter"/>
      <w:lvlText w:val="%1)"/>
      <w:lvlJc w:val="left"/>
      <w:pPr>
        <w:ind w:left="720" w:hanging="360"/>
      </w:pPr>
      <w:rPr>
        <w:rFonts w:ascii="Times New Roman" w:eastAsia="DejaVuSerif" w:hAnsi="Times New Roman" w:cs="Times New Roman"/>
        <w:b w:val="0"/>
        <w:bCs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970842"/>
    <w:multiLevelType w:val="hybridMultilevel"/>
    <w:tmpl w:val="73E0F0B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6C7A12"/>
    <w:multiLevelType w:val="hybridMultilevel"/>
    <w:tmpl w:val="A538FD6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A56239"/>
    <w:multiLevelType w:val="hybridMultilevel"/>
    <w:tmpl w:val="2F54331A"/>
    <w:lvl w:ilvl="0" w:tplc="5A921DD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005A79"/>
    <w:multiLevelType w:val="hybridMultilevel"/>
    <w:tmpl w:val="2E8044B4"/>
    <w:lvl w:ilvl="0" w:tplc="31E6D0F0">
      <w:start w:val="1"/>
      <w:numFmt w:val="upperRoman"/>
      <w:lvlText w:val="%1."/>
      <w:lvlJc w:val="left"/>
      <w:pPr>
        <w:ind w:left="2138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498" w:hanging="360"/>
      </w:pPr>
    </w:lvl>
    <w:lvl w:ilvl="2" w:tplc="040E001B" w:tentative="1">
      <w:start w:val="1"/>
      <w:numFmt w:val="lowerRoman"/>
      <w:lvlText w:val="%3."/>
      <w:lvlJc w:val="right"/>
      <w:pPr>
        <w:ind w:left="3218" w:hanging="180"/>
      </w:pPr>
    </w:lvl>
    <w:lvl w:ilvl="3" w:tplc="040E000F" w:tentative="1">
      <w:start w:val="1"/>
      <w:numFmt w:val="decimal"/>
      <w:lvlText w:val="%4."/>
      <w:lvlJc w:val="left"/>
      <w:pPr>
        <w:ind w:left="3938" w:hanging="360"/>
      </w:pPr>
    </w:lvl>
    <w:lvl w:ilvl="4" w:tplc="040E0019" w:tentative="1">
      <w:start w:val="1"/>
      <w:numFmt w:val="lowerLetter"/>
      <w:lvlText w:val="%5."/>
      <w:lvlJc w:val="left"/>
      <w:pPr>
        <w:ind w:left="4658" w:hanging="360"/>
      </w:pPr>
    </w:lvl>
    <w:lvl w:ilvl="5" w:tplc="040E001B" w:tentative="1">
      <w:start w:val="1"/>
      <w:numFmt w:val="lowerRoman"/>
      <w:lvlText w:val="%6."/>
      <w:lvlJc w:val="right"/>
      <w:pPr>
        <w:ind w:left="5378" w:hanging="180"/>
      </w:pPr>
    </w:lvl>
    <w:lvl w:ilvl="6" w:tplc="040E000F" w:tentative="1">
      <w:start w:val="1"/>
      <w:numFmt w:val="decimal"/>
      <w:lvlText w:val="%7."/>
      <w:lvlJc w:val="left"/>
      <w:pPr>
        <w:ind w:left="6098" w:hanging="360"/>
      </w:pPr>
    </w:lvl>
    <w:lvl w:ilvl="7" w:tplc="040E0019" w:tentative="1">
      <w:start w:val="1"/>
      <w:numFmt w:val="lowerLetter"/>
      <w:lvlText w:val="%8."/>
      <w:lvlJc w:val="left"/>
      <w:pPr>
        <w:ind w:left="6818" w:hanging="360"/>
      </w:pPr>
    </w:lvl>
    <w:lvl w:ilvl="8" w:tplc="040E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8" w15:restartNumberingAfterBreak="0">
    <w:nsid w:val="3C0663C5"/>
    <w:multiLevelType w:val="hybridMultilevel"/>
    <w:tmpl w:val="6A4C57F8"/>
    <w:lvl w:ilvl="0" w:tplc="040E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3FEA4431"/>
    <w:multiLevelType w:val="hybridMultilevel"/>
    <w:tmpl w:val="878A4B9A"/>
    <w:lvl w:ilvl="0" w:tplc="9C587652">
      <w:start w:val="3"/>
      <w:numFmt w:val="decimal"/>
      <w:lvlText w:val="%1.)"/>
      <w:lvlJc w:val="left"/>
      <w:pPr>
        <w:ind w:left="508" w:hanging="360"/>
      </w:pPr>
      <w:rPr>
        <w:rFonts w:eastAsia="Calibri" w:hint="default"/>
        <w:b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228" w:hanging="360"/>
      </w:pPr>
    </w:lvl>
    <w:lvl w:ilvl="2" w:tplc="040E001B">
      <w:start w:val="1"/>
      <w:numFmt w:val="lowerRoman"/>
      <w:lvlText w:val="%3."/>
      <w:lvlJc w:val="right"/>
      <w:pPr>
        <w:ind w:left="1948" w:hanging="180"/>
      </w:pPr>
    </w:lvl>
    <w:lvl w:ilvl="3" w:tplc="040E000F" w:tentative="1">
      <w:start w:val="1"/>
      <w:numFmt w:val="decimal"/>
      <w:lvlText w:val="%4."/>
      <w:lvlJc w:val="left"/>
      <w:pPr>
        <w:ind w:left="2668" w:hanging="360"/>
      </w:pPr>
    </w:lvl>
    <w:lvl w:ilvl="4" w:tplc="040E0019" w:tentative="1">
      <w:start w:val="1"/>
      <w:numFmt w:val="lowerLetter"/>
      <w:lvlText w:val="%5."/>
      <w:lvlJc w:val="left"/>
      <w:pPr>
        <w:ind w:left="3388" w:hanging="360"/>
      </w:pPr>
    </w:lvl>
    <w:lvl w:ilvl="5" w:tplc="040E001B" w:tentative="1">
      <w:start w:val="1"/>
      <w:numFmt w:val="lowerRoman"/>
      <w:lvlText w:val="%6."/>
      <w:lvlJc w:val="right"/>
      <w:pPr>
        <w:ind w:left="4108" w:hanging="180"/>
      </w:pPr>
    </w:lvl>
    <w:lvl w:ilvl="6" w:tplc="040E000F" w:tentative="1">
      <w:start w:val="1"/>
      <w:numFmt w:val="decimal"/>
      <w:lvlText w:val="%7."/>
      <w:lvlJc w:val="left"/>
      <w:pPr>
        <w:ind w:left="4828" w:hanging="360"/>
      </w:pPr>
    </w:lvl>
    <w:lvl w:ilvl="7" w:tplc="040E0019" w:tentative="1">
      <w:start w:val="1"/>
      <w:numFmt w:val="lowerLetter"/>
      <w:lvlText w:val="%8."/>
      <w:lvlJc w:val="left"/>
      <w:pPr>
        <w:ind w:left="5548" w:hanging="360"/>
      </w:pPr>
    </w:lvl>
    <w:lvl w:ilvl="8" w:tplc="040E001B" w:tentative="1">
      <w:start w:val="1"/>
      <w:numFmt w:val="lowerRoman"/>
      <w:lvlText w:val="%9."/>
      <w:lvlJc w:val="right"/>
      <w:pPr>
        <w:ind w:left="6268" w:hanging="180"/>
      </w:pPr>
    </w:lvl>
  </w:abstractNum>
  <w:abstractNum w:abstractNumId="20" w15:restartNumberingAfterBreak="0">
    <w:nsid w:val="40716956"/>
    <w:multiLevelType w:val="hybridMultilevel"/>
    <w:tmpl w:val="A48C1D0E"/>
    <w:lvl w:ilvl="0" w:tplc="26F28CE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421390"/>
    <w:multiLevelType w:val="hybridMultilevel"/>
    <w:tmpl w:val="F6665780"/>
    <w:lvl w:ilvl="0" w:tplc="211A61EC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52054CB7"/>
    <w:multiLevelType w:val="hybridMultilevel"/>
    <w:tmpl w:val="89366AFE"/>
    <w:lvl w:ilvl="0" w:tplc="8EDAAAB6">
      <w:start w:val="1"/>
      <w:numFmt w:val="upperRoman"/>
      <w:lvlText w:val="%1."/>
      <w:lvlJc w:val="left"/>
      <w:pPr>
        <w:ind w:left="2496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856" w:hanging="360"/>
      </w:pPr>
    </w:lvl>
    <w:lvl w:ilvl="2" w:tplc="040E001B" w:tentative="1">
      <w:start w:val="1"/>
      <w:numFmt w:val="lowerRoman"/>
      <w:lvlText w:val="%3."/>
      <w:lvlJc w:val="right"/>
      <w:pPr>
        <w:ind w:left="3576" w:hanging="180"/>
      </w:pPr>
    </w:lvl>
    <w:lvl w:ilvl="3" w:tplc="040E000F" w:tentative="1">
      <w:start w:val="1"/>
      <w:numFmt w:val="decimal"/>
      <w:lvlText w:val="%4."/>
      <w:lvlJc w:val="left"/>
      <w:pPr>
        <w:ind w:left="4296" w:hanging="360"/>
      </w:pPr>
    </w:lvl>
    <w:lvl w:ilvl="4" w:tplc="040E0019" w:tentative="1">
      <w:start w:val="1"/>
      <w:numFmt w:val="lowerLetter"/>
      <w:lvlText w:val="%5."/>
      <w:lvlJc w:val="left"/>
      <w:pPr>
        <w:ind w:left="5016" w:hanging="360"/>
      </w:pPr>
    </w:lvl>
    <w:lvl w:ilvl="5" w:tplc="040E001B" w:tentative="1">
      <w:start w:val="1"/>
      <w:numFmt w:val="lowerRoman"/>
      <w:lvlText w:val="%6."/>
      <w:lvlJc w:val="right"/>
      <w:pPr>
        <w:ind w:left="5736" w:hanging="180"/>
      </w:pPr>
    </w:lvl>
    <w:lvl w:ilvl="6" w:tplc="040E000F" w:tentative="1">
      <w:start w:val="1"/>
      <w:numFmt w:val="decimal"/>
      <w:lvlText w:val="%7."/>
      <w:lvlJc w:val="left"/>
      <w:pPr>
        <w:ind w:left="6456" w:hanging="360"/>
      </w:pPr>
    </w:lvl>
    <w:lvl w:ilvl="7" w:tplc="040E0019" w:tentative="1">
      <w:start w:val="1"/>
      <w:numFmt w:val="lowerLetter"/>
      <w:lvlText w:val="%8."/>
      <w:lvlJc w:val="left"/>
      <w:pPr>
        <w:ind w:left="7176" w:hanging="360"/>
      </w:pPr>
    </w:lvl>
    <w:lvl w:ilvl="8" w:tplc="040E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23" w15:restartNumberingAfterBreak="0">
    <w:nsid w:val="596A729A"/>
    <w:multiLevelType w:val="hybridMultilevel"/>
    <w:tmpl w:val="0E24BA24"/>
    <w:lvl w:ilvl="0" w:tplc="F7A65EB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59B1318E"/>
    <w:multiLevelType w:val="hybridMultilevel"/>
    <w:tmpl w:val="5E82F7A8"/>
    <w:lvl w:ilvl="0" w:tplc="040E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61066AE2"/>
    <w:multiLevelType w:val="hybridMultilevel"/>
    <w:tmpl w:val="F8EC3934"/>
    <w:lvl w:ilvl="0" w:tplc="309C36E2">
      <w:start w:val="1"/>
      <w:numFmt w:val="decimal"/>
      <w:lvlText w:val="%1."/>
      <w:lvlJc w:val="left"/>
      <w:pPr>
        <w:ind w:left="3479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4199" w:hanging="360"/>
      </w:pPr>
    </w:lvl>
    <w:lvl w:ilvl="2" w:tplc="040E001B" w:tentative="1">
      <w:start w:val="1"/>
      <w:numFmt w:val="lowerRoman"/>
      <w:lvlText w:val="%3."/>
      <w:lvlJc w:val="right"/>
      <w:pPr>
        <w:ind w:left="4919" w:hanging="180"/>
      </w:pPr>
    </w:lvl>
    <w:lvl w:ilvl="3" w:tplc="040E000F" w:tentative="1">
      <w:start w:val="1"/>
      <w:numFmt w:val="decimal"/>
      <w:lvlText w:val="%4."/>
      <w:lvlJc w:val="left"/>
      <w:pPr>
        <w:ind w:left="5639" w:hanging="360"/>
      </w:pPr>
    </w:lvl>
    <w:lvl w:ilvl="4" w:tplc="040E0019" w:tentative="1">
      <w:start w:val="1"/>
      <w:numFmt w:val="lowerLetter"/>
      <w:lvlText w:val="%5."/>
      <w:lvlJc w:val="left"/>
      <w:pPr>
        <w:ind w:left="6359" w:hanging="360"/>
      </w:pPr>
    </w:lvl>
    <w:lvl w:ilvl="5" w:tplc="040E001B" w:tentative="1">
      <w:start w:val="1"/>
      <w:numFmt w:val="lowerRoman"/>
      <w:lvlText w:val="%6."/>
      <w:lvlJc w:val="right"/>
      <w:pPr>
        <w:ind w:left="7079" w:hanging="180"/>
      </w:pPr>
    </w:lvl>
    <w:lvl w:ilvl="6" w:tplc="040E000F" w:tentative="1">
      <w:start w:val="1"/>
      <w:numFmt w:val="decimal"/>
      <w:lvlText w:val="%7."/>
      <w:lvlJc w:val="left"/>
      <w:pPr>
        <w:ind w:left="7799" w:hanging="360"/>
      </w:pPr>
    </w:lvl>
    <w:lvl w:ilvl="7" w:tplc="040E0019" w:tentative="1">
      <w:start w:val="1"/>
      <w:numFmt w:val="lowerLetter"/>
      <w:lvlText w:val="%8."/>
      <w:lvlJc w:val="left"/>
      <w:pPr>
        <w:ind w:left="8519" w:hanging="360"/>
      </w:pPr>
    </w:lvl>
    <w:lvl w:ilvl="8" w:tplc="040E001B" w:tentative="1">
      <w:start w:val="1"/>
      <w:numFmt w:val="lowerRoman"/>
      <w:lvlText w:val="%9."/>
      <w:lvlJc w:val="right"/>
      <w:pPr>
        <w:ind w:left="9239" w:hanging="180"/>
      </w:pPr>
    </w:lvl>
  </w:abstractNum>
  <w:abstractNum w:abstractNumId="26" w15:restartNumberingAfterBreak="0">
    <w:nsid w:val="66DF4FB5"/>
    <w:multiLevelType w:val="hybridMultilevel"/>
    <w:tmpl w:val="BFF4A2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E6587B"/>
    <w:multiLevelType w:val="hybridMultilevel"/>
    <w:tmpl w:val="EB166DA6"/>
    <w:lvl w:ilvl="0" w:tplc="AAA03078">
      <w:start w:val="1"/>
      <w:numFmt w:val="decimal"/>
      <w:lvlText w:val="%1)"/>
      <w:lvlJc w:val="left"/>
      <w:pPr>
        <w:ind w:left="1778" w:hanging="360"/>
      </w:pPr>
      <w:rPr>
        <w:rFonts w:asciiTheme="minorHAnsi" w:eastAsiaTheme="minorHAnsi" w:hAnsiTheme="minorHAnsi" w:cstheme="minorHAnsi" w:hint="default"/>
        <w:u w:val="none"/>
      </w:rPr>
    </w:lvl>
    <w:lvl w:ilvl="1" w:tplc="040E0019" w:tentative="1">
      <w:start w:val="1"/>
      <w:numFmt w:val="lowerLetter"/>
      <w:lvlText w:val="%2."/>
      <w:lvlJc w:val="left"/>
      <w:pPr>
        <w:ind w:left="2498" w:hanging="360"/>
      </w:pPr>
    </w:lvl>
    <w:lvl w:ilvl="2" w:tplc="040E001B" w:tentative="1">
      <w:start w:val="1"/>
      <w:numFmt w:val="lowerRoman"/>
      <w:lvlText w:val="%3."/>
      <w:lvlJc w:val="right"/>
      <w:pPr>
        <w:ind w:left="3218" w:hanging="180"/>
      </w:pPr>
    </w:lvl>
    <w:lvl w:ilvl="3" w:tplc="040E000F" w:tentative="1">
      <w:start w:val="1"/>
      <w:numFmt w:val="decimal"/>
      <w:lvlText w:val="%4."/>
      <w:lvlJc w:val="left"/>
      <w:pPr>
        <w:ind w:left="3938" w:hanging="360"/>
      </w:pPr>
    </w:lvl>
    <w:lvl w:ilvl="4" w:tplc="040E0019" w:tentative="1">
      <w:start w:val="1"/>
      <w:numFmt w:val="lowerLetter"/>
      <w:lvlText w:val="%5."/>
      <w:lvlJc w:val="left"/>
      <w:pPr>
        <w:ind w:left="4658" w:hanging="360"/>
      </w:pPr>
    </w:lvl>
    <w:lvl w:ilvl="5" w:tplc="040E001B" w:tentative="1">
      <w:start w:val="1"/>
      <w:numFmt w:val="lowerRoman"/>
      <w:lvlText w:val="%6."/>
      <w:lvlJc w:val="right"/>
      <w:pPr>
        <w:ind w:left="5378" w:hanging="180"/>
      </w:pPr>
    </w:lvl>
    <w:lvl w:ilvl="6" w:tplc="040E000F" w:tentative="1">
      <w:start w:val="1"/>
      <w:numFmt w:val="decimal"/>
      <w:lvlText w:val="%7."/>
      <w:lvlJc w:val="left"/>
      <w:pPr>
        <w:ind w:left="6098" w:hanging="360"/>
      </w:pPr>
    </w:lvl>
    <w:lvl w:ilvl="7" w:tplc="040E0019" w:tentative="1">
      <w:start w:val="1"/>
      <w:numFmt w:val="lowerLetter"/>
      <w:lvlText w:val="%8."/>
      <w:lvlJc w:val="left"/>
      <w:pPr>
        <w:ind w:left="6818" w:hanging="360"/>
      </w:pPr>
    </w:lvl>
    <w:lvl w:ilvl="8" w:tplc="040E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8" w15:restartNumberingAfterBreak="0">
    <w:nsid w:val="75934CCF"/>
    <w:multiLevelType w:val="hybridMultilevel"/>
    <w:tmpl w:val="7F6A7A4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7C3E1B"/>
    <w:multiLevelType w:val="hybridMultilevel"/>
    <w:tmpl w:val="CBB0CC3A"/>
    <w:lvl w:ilvl="0" w:tplc="1E30932E">
      <w:start w:val="4"/>
      <w:numFmt w:val="decimal"/>
      <w:lvlText w:val="%1)"/>
      <w:lvlJc w:val="left"/>
      <w:pPr>
        <w:ind w:left="1776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496" w:hanging="360"/>
      </w:pPr>
    </w:lvl>
    <w:lvl w:ilvl="2" w:tplc="040E001B" w:tentative="1">
      <w:start w:val="1"/>
      <w:numFmt w:val="lowerRoman"/>
      <w:lvlText w:val="%3."/>
      <w:lvlJc w:val="right"/>
      <w:pPr>
        <w:ind w:left="3216" w:hanging="180"/>
      </w:pPr>
    </w:lvl>
    <w:lvl w:ilvl="3" w:tplc="040E000F" w:tentative="1">
      <w:start w:val="1"/>
      <w:numFmt w:val="decimal"/>
      <w:lvlText w:val="%4."/>
      <w:lvlJc w:val="left"/>
      <w:pPr>
        <w:ind w:left="3936" w:hanging="360"/>
      </w:pPr>
    </w:lvl>
    <w:lvl w:ilvl="4" w:tplc="040E0019" w:tentative="1">
      <w:start w:val="1"/>
      <w:numFmt w:val="lowerLetter"/>
      <w:lvlText w:val="%5."/>
      <w:lvlJc w:val="left"/>
      <w:pPr>
        <w:ind w:left="4656" w:hanging="360"/>
      </w:pPr>
    </w:lvl>
    <w:lvl w:ilvl="5" w:tplc="040E001B" w:tentative="1">
      <w:start w:val="1"/>
      <w:numFmt w:val="lowerRoman"/>
      <w:lvlText w:val="%6."/>
      <w:lvlJc w:val="right"/>
      <w:pPr>
        <w:ind w:left="5376" w:hanging="180"/>
      </w:pPr>
    </w:lvl>
    <w:lvl w:ilvl="6" w:tplc="040E000F" w:tentative="1">
      <w:start w:val="1"/>
      <w:numFmt w:val="decimal"/>
      <w:lvlText w:val="%7."/>
      <w:lvlJc w:val="left"/>
      <w:pPr>
        <w:ind w:left="6096" w:hanging="360"/>
      </w:pPr>
    </w:lvl>
    <w:lvl w:ilvl="7" w:tplc="040E0019" w:tentative="1">
      <w:start w:val="1"/>
      <w:numFmt w:val="lowerLetter"/>
      <w:lvlText w:val="%8."/>
      <w:lvlJc w:val="left"/>
      <w:pPr>
        <w:ind w:left="6816" w:hanging="360"/>
      </w:pPr>
    </w:lvl>
    <w:lvl w:ilvl="8" w:tplc="040E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0" w15:restartNumberingAfterBreak="0">
    <w:nsid w:val="797307A4"/>
    <w:multiLevelType w:val="hybridMultilevel"/>
    <w:tmpl w:val="54D27AE8"/>
    <w:lvl w:ilvl="0" w:tplc="E23827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A630B6"/>
    <w:multiLevelType w:val="hybridMultilevel"/>
    <w:tmpl w:val="42983F6A"/>
    <w:lvl w:ilvl="0" w:tplc="AD844D28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iCs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F0A08FF"/>
    <w:multiLevelType w:val="hybridMultilevel"/>
    <w:tmpl w:val="D60E900A"/>
    <w:lvl w:ilvl="0" w:tplc="332EE43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0120936">
    <w:abstractNumId w:val="11"/>
  </w:num>
  <w:num w:numId="2" w16cid:durableId="1977762253">
    <w:abstractNumId w:val="18"/>
  </w:num>
  <w:num w:numId="3" w16cid:durableId="4981279">
    <w:abstractNumId w:val="6"/>
  </w:num>
  <w:num w:numId="4" w16cid:durableId="2134009476">
    <w:abstractNumId w:val="19"/>
  </w:num>
  <w:num w:numId="5" w16cid:durableId="1053236522">
    <w:abstractNumId w:val="9"/>
  </w:num>
  <w:num w:numId="6" w16cid:durableId="283389177">
    <w:abstractNumId w:val="10"/>
  </w:num>
  <w:num w:numId="7" w16cid:durableId="1812752602">
    <w:abstractNumId w:val="27"/>
  </w:num>
  <w:num w:numId="8" w16cid:durableId="1162620164">
    <w:abstractNumId w:val="5"/>
  </w:num>
  <w:num w:numId="9" w16cid:durableId="533620050">
    <w:abstractNumId w:val="29"/>
  </w:num>
  <w:num w:numId="10" w16cid:durableId="689570260">
    <w:abstractNumId w:val="31"/>
  </w:num>
  <w:num w:numId="11" w16cid:durableId="2112234270">
    <w:abstractNumId w:val="23"/>
  </w:num>
  <w:num w:numId="12" w16cid:durableId="224881444">
    <w:abstractNumId w:val="20"/>
  </w:num>
  <w:num w:numId="13" w16cid:durableId="2098285664">
    <w:abstractNumId w:val="8"/>
  </w:num>
  <w:num w:numId="14" w16cid:durableId="1062799502">
    <w:abstractNumId w:val="24"/>
  </w:num>
  <w:num w:numId="15" w16cid:durableId="376591291">
    <w:abstractNumId w:val="1"/>
  </w:num>
  <w:num w:numId="16" w16cid:durableId="44181608">
    <w:abstractNumId w:val="22"/>
  </w:num>
  <w:num w:numId="17" w16cid:durableId="1240406100">
    <w:abstractNumId w:val="16"/>
  </w:num>
  <w:num w:numId="18" w16cid:durableId="582422637">
    <w:abstractNumId w:val="21"/>
  </w:num>
  <w:num w:numId="19" w16cid:durableId="346910703">
    <w:abstractNumId w:val="30"/>
  </w:num>
  <w:num w:numId="20" w16cid:durableId="1837961707">
    <w:abstractNumId w:val="0"/>
  </w:num>
  <w:num w:numId="21" w16cid:durableId="1780102372">
    <w:abstractNumId w:val="3"/>
  </w:num>
  <w:num w:numId="22" w16cid:durableId="1416629858">
    <w:abstractNumId w:val="13"/>
  </w:num>
  <w:num w:numId="23" w16cid:durableId="1247418281">
    <w:abstractNumId w:val="32"/>
  </w:num>
  <w:num w:numId="24" w16cid:durableId="1438137978">
    <w:abstractNumId w:val="4"/>
  </w:num>
  <w:num w:numId="25" w16cid:durableId="424765741">
    <w:abstractNumId w:val="12"/>
  </w:num>
  <w:num w:numId="26" w16cid:durableId="151483465">
    <w:abstractNumId w:val="14"/>
  </w:num>
  <w:num w:numId="27" w16cid:durableId="274559746">
    <w:abstractNumId w:val="26"/>
  </w:num>
  <w:num w:numId="28" w16cid:durableId="1417823934">
    <w:abstractNumId w:val="28"/>
  </w:num>
  <w:num w:numId="29" w16cid:durableId="1873959343">
    <w:abstractNumId w:val="7"/>
  </w:num>
  <w:num w:numId="30" w16cid:durableId="1805268456">
    <w:abstractNumId w:val="2"/>
  </w:num>
  <w:num w:numId="31" w16cid:durableId="1353843545">
    <w:abstractNumId w:val="17"/>
  </w:num>
  <w:num w:numId="32" w16cid:durableId="2002585858">
    <w:abstractNumId w:val="15"/>
  </w:num>
  <w:num w:numId="33" w16cid:durableId="1618413164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590B"/>
    <w:rsid w:val="00062CC3"/>
    <w:rsid w:val="00067FE5"/>
    <w:rsid w:val="000705A8"/>
    <w:rsid w:val="0009352A"/>
    <w:rsid w:val="000B4885"/>
    <w:rsid w:val="000C00B6"/>
    <w:rsid w:val="000C1E96"/>
    <w:rsid w:val="000D4585"/>
    <w:rsid w:val="000E2D48"/>
    <w:rsid w:val="000E568A"/>
    <w:rsid w:val="000E74DF"/>
    <w:rsid w:val="00135F63"/>
    <w:rsid w:val="00136623"/>
    <w:rsid w:val="00140A48"/>
    <w:rsid w:val="0015051B"/>
    <w:rsid w:val="001648D8"/>
    <w:rsid w:val="00174154"/>
    <w:rsid w:val="00181E1B"/>
    <w:rsid w:val="001C42E0"/>
    <w:rsid w:val="001C44C6"/>
    <w:rsid w:val="001C6D0B"/>
    <w:rsid w:val="001F4FF3"/>
    <w:rsid w:val="00211467"/>
    <w:rsid w:val="002366C6"/>
    <w:rsid w:val="00243352"/>
    <w:rsid w:val="00257FCE"/>
    <w:rsid w:val="002622E3"/>
    <w:rsid w:val="00273F41"/>
    <w:rsid w:val="00281893"/>
    <w:rsid w:val="0028350E"/>
    <w:rsid w:val="00286912"/>
    <w:rsid w:val="002C646E"/>
    <w:rsid w:val="002D2725"/>
    <w:rsid w:val="002D7692"/>
    <w:rsid w:val="002E7C6C"/>
    <w:rsid w:val="002F13EF"/>
    <w:rsid w:val="00316E19"/>
    <w:rsid w:val="00320C38"/>
    <w:rsid w:val="00354BE0"/>
    <w:rsid w:val="00361C9B"/>
    <w:rsid w:val="00362B7B"/>
    <w:rsid w:val="00381952"/>
    <w:rsid w:val="003918F7"/>
    <w:rsid w:val="003D0871"/>
    <w:rsid w:val="003D40B6"/>
    <w:rsid w:val="003E26FA"/>
    <w:rsid w:val="003E5DAF"/>
    <w:rsid w:val="003E6E7E"/>
    <w:rsid w:val="003F22B5"/>
    <w:rsid w:val="0040094E"/>
    <w:rsid w:val="00411DBE"/>
    <w:rsid w:val="00432F3C"/>
    <w:rsid w:val="004340AF"/>
    <w:rsid w:val="004445F0"/>
    <w:rsid w:val="004931E6"/>
    <w:rsid w:val="004A2123"/>
    <w:rsid w:val="004C1469"/>
    <w:rsid w:val="004E1B6C"/>
    <w:rsid w:val="004E75A2"/>
    <w:rsid w:val="005319A8"/>
    <w:rsid w:val="00534548"/>
    <w:rsid w:val="005368E7"/>
    <w:rsid w:val="005655F7"/>
    <w:rsid w:val="00566B54"/>
    <w:rsid w:val="005E0B3B"/>
    <w:rsid w:val="00605475"/>
    <w:rsid w:val="006078DE"/>
    <w:rsid w:val="00610333"/>
    <w:rsid w:val="0062314E"/>
    <w:rsid w:val="0063376F"/>
    <w:rsid w:val="006464F2"/>
    <w:rsid w:val="0065641D"/>
    <w:rsid w:val="00696273"/>
    <w:rsid w:val="006D30BC"/>
    <w:rsid w:val="006F7298"/>
    <w:rsid w:val="0072364B"/>
    <w:rsid w:val="007258B0"/>
    <w:rsid w:val="0072636A"/>
    <w:rsid w:val="00730F4D"/>
    <w:rsid w:val="00750E0A"/>
    <w:rsid w:val="00753DAB"/>
    <w:rsid w:val="00765B8A"/>
    <w:rsid w:val="0077445F"/>
    <w:rsid w:val="00777002"/>
    <w:rsid w:val="00785260"/>
    <w:rsid w:val="00787E63"/>
    <w:rsid w:val="007D5000"/>
    <w:rsid w:val="00850B58"/>
    <w:rsid w:val="00853675"/>
    <w:rsid w:val="00853BD9"/>
    <w:rsid w:val="00876767"/>
    <w:rsid w:val="00886214"/>
    <w:rsid w:val="008914BB"/>
    <w:rsid w:val="008A1DD3"/>
    <w:rsid w:val="008F5F8F"/>
    <w:rsid w:val="009038F3"/>
    <w:rsid w:val="009067A2"/>
    <w:rsid w:val="00967E7E"/>
    <w:rsid w:val="0099088C"/>
    <w:rsid w:val="00995296"/>
    <w:rsid w:val="009E3AB6"/>
    <w:rsid w:val="009E5755"/>
    <w:rsid w:val="009F1EF5"/>
    <w:rsid w:val="00A04D3B"/>
    <w:rsid w:val="00A16DF9"/>
    <w:rsid w:val="00A202EA"/>
    <w:rsid w:val="00A613AD"/>
    <w:rsid w:val="00A7340E"/>
    <w:rsid w:val="00A8556C"/>
    <w:rsid w:val="00A868D9"/>
    <w:rsid w:val="00A95D4B"/>
    <w:rsid w:val="00AE30C7"/>
    <w:rsid w:val="00B05F80"/>
    <w:rsid w:val="00B13E4B"/>
    <w:rsid w:val="00B14CB8"/>
    <w:rsid w:val="00B22AFF"/>
    <w:rsid w:val="00B30158"/>
    <w:rsid w:val="00B31FAD"/>
    <w:rsid w:val="00B41F49"/>
    <w:rsid w:val="00B82688"/>
    <w:rsid w:val="00BA3FDB"/>
    <w:rsid w:val="00BF4307"/>
    <w:rsid w:val="00C07130"/>
    <w:rsid w:val="00C3351C"/>
    <w:rsid w:val="00C3554A"/>
    <w:rsid w:val="00C47990"/>
    <w:rsid w:val="00C62215"/>
    <w:rsid w:val="00C811E6"/>
    <w:rsid w:val="00C81ED9"/>
    <w:rsid w:val="00C951C9"/>
    <w:rsid w:val="00CA5ED3"/>
    <w:rsid w:val="00CC0C85"/>
    <w:rsid w:val="00CC7058"/>
    <w:rsid w:val="00CF6DA6"/>
    <w:rsid w:val="00D45C41"/>
    <w:rsid w:val="00D47B07"/>
    <w:rsid w:val="00D5173D"/>
    <w:rsid w:val="00D808B7"/>
    <w:rsid w:val="00D825B4"/>
    <w:rsid w:val="00DE08F7"/>
    <w:rsid w:val="00DE6E82"/>
    <w:rsid w:val="00E01403"/>
    <w:rsid w:val="00E04CD4"/>
    <w:rsid w:val="00E2022F"/>
    <w:rsid w:val="00E463D5"/>
    <w:rsid w:val="00E7240C"/>
    <w:rsid w:val="00E77FD4"/>
    <w:rsid w:val="00EA0F71"/>
    <w:rsid w:val="00EA5238"/>
    <w:rsid w:val="00EB3201"/>
    <w:rsid w:val="00ED415A"/>
    <w:rsid w:val="00ED7DE1"/>
    <w:rsid w:val="00F04CA0"/>
    <w:rsid w:val="00F12E19"/>
    <w:rsid w:val="00F1590B"/>
    <w:rsid w:val="00F36D5F"/>
    <w:rsid w:val="00F53360"/>
    <w:rsid w:val="00F744B5"/>
    <w:rsid w:val="00F85099"/>
    <w:rsid w:val="00F9480F"/>
    <w:rsid w:val="00F97492"/>
    <w:rsid w:val="00FC507F"/>
    <w:rsid w:val="00FE03DF"/>
    <w:rsid w:val="00FF2181"/>
    <w:rsid w:val="00FF5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A5D5A6"/>
  <w15:chartTrackingRefBased/>
  <w15:docId w15:val="{5D097E9B-D9D7-4549-9B19-D178AA5937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="Times New Roman"/>
        <w:sz w:val="24"/>
        <w:szCs w:val="24"/>
        <w:lang w:val="hu-H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F1590B"/>
    <w:pPr>
      <w:spacing w:after="160" w:line="259" w:lineRule="auto"/>
    </w:pPr>
    <w:rPr>
      <w:rFonts w:asciiTheme="minorHAnsi" w:hAnsiTheme="minorHAnsi" w:cstheme="minorBidi"/>
      <w:sz w:val="22"/>
      <w:szCs w:val="22"/>
    </w:rPr>
  </w:style>
  <w:style w:type="paragraph" w:styleId="Cmsor1">
    <w:name w:val="heading 1"/>
    <w:basedOn w:val="Norml"/>
    <w:next w:val="Norml"/>
    <w:link w:val="Cmsor1Char"/>
    <w:qFormat/>
    <w:rsid w:val="00362B7B"/>
    <w:pPr>
      <w:keepNext/>
      <w:spacing w:after="0" w:line="240" w:lineRule="auto"/>
      <w:ind w:left="2244" w:hanging="187"/>
      <w:jc w:val="both"/>
      <w:outlineLvl w:val="0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362B7B"/>
    <w:rPr>
      <w:rFonts w:ascii="Times New Roman" w:eastAsia="Times New Roman" w:hAnsi="Times New Roman"/>
      <w:lang w:eastAsia="hu-HU"/>
    </w:rPr>
  </w:style>
  <w:style w:type="paragraph" w:styleId="Nincstrkz">
    <w:name w:val="No Spacing"/>
    <w:uiPriority w:val="1"/>
    <w:qFormat/>
    <w:rsid w:val="00362B7B"/>
    <w:rPr>
      <w:rFonts w:eastAsia="Calibri"/>
      <w:sz w:val="22"/>
      <w:szCs w:val="22"/>
    </w:rPr>
  </w:style>
  <w:style w:type="paragraph" w:styleId="Listaszerbekezds">
    <w:name w:val="List Paragraph"/>
    <w:aliases w:val="List Paragraph à moi,Dot pt,No Spacing1,List Paragraph Char Char Char,Indicator Text,Numbered Para 1,Welt L Char,Welt L,Bullet List,FooterText,List Paragraph1,numbered,Paragraphe de liste1,Bulletr List Paragraph,列出段落,列出段落1,lista_2"/>
    <w:basedOn w:val="Norml"/>
    <w:link w:val="ListaszerbekezdsChar"/>
    <w:uiPriority w:val="99"/>
    <w:qFormat/>
    <w:rsid w:val="00362B7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lb">
    <w:name w:val="footer"/>
    <w:basedOn w:val="Norml"/>
    <w:link w:val="llbChar"/>
    <w:uiPriority w:val="99"/>
    <w:unhideWhenUsed/>
    <w:rsid w:val="00853BD9"/>
    <w:pPr>
      <w:tabs>
        <w:tab w:val="center" w:pos="4536"/>
        <w:tab w:val="right" w:pos="9072"/>
      </w:tabs>
      <w:spacing w:after="200" w:line="276" w:lineRule="auto"/>
    </w:pPr>
    <w:rPr>
      <w:rFonts w:ascii="Calibri" w:eastAsia="Calibri" w:hAnsi="Calibri" w:cs="Times New Roman"/>
    </w:rPr>
  </w:style>
  <w:style w:type="character" w:customStyle="1" w:styleId="llbChar">
    <w:name w:val="Élőláb Char"/>
    <w:basedOn w:val="Bekezdsalapbettpusa"/>
    <w:link w:val="llb"/>
    <w:uiPriority w:val="99"/>
    <w:rsid w:val="00853BD9"/>
    <w:rPr>
      <w:rFonts w:eastAsia="Calibri"/>
      <w:sz w:val="22"/>
      <w:szCs w:val="22"/>
    </w:rPr>
  </w:style>
  <w:style w:type="character" w:customStyle="1" w:styleId="ListaszerbekezdsChar">
    <w:name w:val="Listaszerű bekezdés Char"/>
    <w:aliases w:val="List Paragraph à moi Char,Dot pt Char,No Spacing1 Char,List Paragraph Char Char Char Char,Indicator Text Char,Numbered Para 1 Char,Welt L Char Char,Welt L Char1,Bullet List Char,FooterText Char,List Paragraph1 Char,numbered Char"/>
    <w:link w:val="Listaszerbekezds"/>
    <w:uiPriority w:val="99"/>
    <w:locked/>
    <w:rsid w:val="000D4585"/>
    <w:rPr>
      <w:rFonts w:ascii="Times New Roman" w:eastAsia="Times New Roman" w:hAnsi="Times New Roman"/>
      <w:lang w:eastAsia="hu-HU"/>
    </w:rPr>
  </w:style>
  <w:style w:type="table" w:styleId="Rcsostblzat">
    <w:name w:val="Table Grid"/>
    <w:basedOn w:val="Normltblzat"/>
    <w:uiPriority w:val="39"/>
    <w:rsid w:val="00A613AD"/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Jegyzethivatkozs">
    <w:name w:val="annotation reference"/>
    <w:basedOn w:val="Bekezdsalapbettpusa"/>
    <w:uiPriority w:val="99"/>
    <w:semiHidden/>
    <w:unhideWhenUsed/>
    <w:rsid w:val="0062314E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unhideWhenUsed/>
    <w:rsid w:val="0062314E"/>
    <w:pPr>
      <w:spacing w:after="20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rsid w:val="0062314E"/>
    <w:rPr>
      <w:rFonts w:eastAsia="Calibri"/>
      <w:sz w:val="20"/>
      <w:szCs w:val="20"/>
    </w:rPr>
  </w:style>
  <w:style w:type="character" w:styleId="Hiperhivatkozs">
    <w:name w:val="Hyperlink"/>
    <w:basedOn w:val="Bekezdsalapbettpusa"/>
    <w:uiPriority w:val="99"/>
    <w:unhideWhenUsed/>
    <w:rsid w:val="008F5F8F"/>
    <w:rPr>
      <w:color w:val="0563C1" w:themeColor="hyperlink"/>
      <w:u w:val="single"/>
    </w:rPr>
  </w:style>
  <w:style w:type="character" w:styleId="Feloldatlanmegemlts">
    <w:name w:val="Unresolved Mention"/>
    <w:basedOn w:val="Bekezdsalapbettpusa"/>
    <w:uiPriority w:val="99"/>
    <w:semiHidden/>
    <w:unhideWhenUsed/>
    <w:rsid w:val="008F5F8F"/>
    <w:rPr>
      <w:color w:val="605E5C"/>
      <w:shd w:val="clear" w:color="auto" w:fill="E1DFDD"/>
    </w:rPr>
  </w:style>
  <w:style w:type="paragraph" w:styleId="lfej">
    <w:name w:val="header"/>
    <w:basedOn w:val="Norml"/>
    <w:link w:val="lfejChar"/>
    <w:uiPriority w:val="99"/>
    <w:unhideWhenUsed/>
    <w:rsid w:val="00C335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C3351C"/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231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solarway.hu/safecross-okoszebra/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47468D-38DF-47E0-970A-5C747D370A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1058</Words>
  <Characters>7302</Characters>
  <Application>Microsoft Office Word</Application>
  <DocSecurity>0</DocSecurity>
  <Lines>60</Lines>
  <Paragraphs>16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Kasziba Sándor</dc:creator>
  <cp:keywords/>
  <dc:description/>
  <cp:lastModifiedBy>Pekár Krisztina</cp:lastModifiedBy>
  <cp:revision>6</cp:revision>
  <cp:lastPrinted>2022-05-26T06:45:00Z</cp:lastPrinted>
  <dcterms:created xsi:type="dcterms:W3CDTF">2026-05-22T09:18:00Z</dcterms:created>
  <dcterms:modified xsi:type="dcterms:W3CDTF">2026-05-22T09:51:00Z</dcterms:modified>
</cp:coreProperties>
</file>